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0" w:type="auto"/>
        <w:tblInd w:w="-130" w:type="dxa"/>
        <w:tblLayout w:type="fixed"/>
        <w:tblLook w:val="0000" w:firstRow="0" w:lastRow="0" w:firstColumn="0" w:lastColumn="0" w:noHBand="0" w:noVBand="0"/>
      </w:tblPr>
      <w:tblGrid>
        <w:gridCol w:w="2235"/>
        <w:gridCol w:w="5430"/>
        <w:gridCol w:w="2107"/>
      </w:tblGrid>
      <w:tr w:rsidR="006F0C9E" w:rsidRPr="001C4751" w:rsidTr="00DD3045">
        <w:trPr>
          <w:cantSplit/>
          <w:trHeight w:val="708"/>
        </w:trPr>
        <w:tc>
          <w:tcPr>
            <w:tcW w:w="22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0C9E" w:rsidRPr="001C4751" w:rsidRDefault="006F0C9E" w:rsidP="00DD3045">
            <w:pPr>
              <w:snapToGrid w:val="0"/>
              <w:spacing w:after="0" w:line="240" w:lineRule="auto"/>
              <w:rPr>
                <w:rFonts w:eastAsia="Calibri"/>
                <w:kern w:val="1"/>
              </w:rPr>
            </w:pPr>
            <w:r w:rsidRPr="001C4751">
              <w:rPr>
                <w:rFonts w:eastAsia="Calibri"/>
                <w:noProof/>
                <w:kern w:val="1"/>
                <w:lang w:eastAsia="pl-PL"/>
              </w:rPr>
              <w:drawing>
                <wp:anchor distT="0" distB="0" distL="114935" distR="114935" simplePos="0" relativeHeight="251659264" behindDoc="1" locked="0" layoutInCell="1" allowOverlap="1" wp14:anchorId="4D2977CC" wp14:editId="4AE5A17A">
                  <wp:simplePos x="0" y="0"/>
                  <wp:positionH relativeFrom="margin">
                    <wp:posOffset>87630</wp:posOffset>
                  </wp:positionH>
                  <wp:positionV relativeFrom="paragraph">
                    <wp:posOffset>142240</wp:posOffset>
                  </wp:positionV>
                  <wp:extent cx="868680" cy="519430"/>
                  <wp:effectExtent l="0" t="0" r="7620" b="0"/>
                  <wp:wrapNone/>
                  <wp:docPr id="12" name="Obraz 1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-69" t="-114" r="-69" b="-11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68680" cy="51943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5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6F0C9E" w:rsidRPr="001C4751" w:rsidRDefault="006F0C9E" w:rsidP="00DD3045">
            <w:pPr>
              <w:spacing w:after="0" w:line="240" w:lineRule="auto"/>
              <w:jc w:val="center"/>
              <w:rPr>
                <w:rFonts w:ascii="Arial" w:eastAsia="Calibri" w:hAnsi="Arial" w:cs="Arial"/>
                <w:kern w:val="1"/>
                <w:szCs w:val="20"/>
              </w:rPr>
            </w:pPr>
            <w:r w:rsidRPr="001C4751">
              <w:rPr>
                <w:rFonts w:ascii="Arial" w:eastAsia="Calibri" w:hAnsi="Arial" w:cs="Arial"/>
                <w:b/>
                <w:bCs/>
                <w:kern w:val="1"/>
                <w:szCs w:val="20"/>
              </w:rPr>
              <w:t>Urząd Skarbowy we Włoszczowie</w:t>
            </w:r>
          </w:p>
          <w:p w:rsidR="006F0C9E" w:rsidRPr="001C4751" w:rsidRDefault="006F0C9E" w:rsidP="00DD3045">
            <w:pPr>
              <w:spacing w:after="0" w:line="240" w:lineRule="auto"/>
              <w:jc w:val="center"/>
              <w:rPr>
                <w:rFonts w:ascii="Arial" w:eastAsia="Calibri" w:hAnsi="Arial" w:cs="Arial"/>
                <w:kern w:val="1"/>
                <w:sz w:val="20"/>
                <w:szCs w:val="20"/>
                <w:shd w:val="clear" w:color="auto" w:fill="00FF00"/>
              </w:rPr>
            </w:pPr>
            <w:r w:rsidRPr="001C4751">
              <w:rPr>
                <w:rFonts w:ascii="Arial" w:eastAsia="Calibri" w:hAnsi="Arial" w:cs="Arial"/>
                <w:kern w:val="1"/>
                <w:szCs w:val="20"/>
              </w:rPr>
              <w:t>Karta informacyjna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F0C9E" w:rsidRPr="001C4751" w:rsidRDefault="006F0C9E" w:rsidP="00DD3045">
            <w:pPr>
              <w:snapToGrid w:val="0"/>
              <w:spacing w:after="0" w:line="240" w:lineRule="auto"/>
              <w:jc w:val="center"/>
              <w:rPr>
                <w:rFonts w:ascii="Arial" w:eastAsia="Calibri" w:hAnsi="Arial" w:cs="Arial"/>
                <w:kern w:val="1"/>
                <w:sz w:val="20"/>
                <w:szCs w:val="20"/>
                <w:shd w:val="clear" w:color="auto" w:fill="00FF00"/>
              </w:rPr>
            </w:pPr>
          </w:p>
          <w:p w:rsidR="006F0C9E" w:rsidRPr="001C4751" w:rsidRDefault="006F0C9E" w:rsidP="00DD3045">
            <w:pPr>
              <w:spacing w:after="0" w:line="240" w:lineRule="auto"/>
              <w:jc w:val="center"/>
              <w:rPr>
                <w:rFonts w:eastAsia="Calibri"/>
                <w:b/>
                <w:kern w:val="1"/>
              </w:rPr>
            </w:pPr>
            <w:r w:rsidRPr="001C4751">
              <w:rPr>
                <w:rFonts w:ascii="Arial" w:eastAsia="Calibri" w:hAnsi="Arial" w:cs="Arial"/>
                <w:b/>
                <w:kern w:val="1"/>
              </w:rPr>
              <w:t>KI-012/3</w:t>
            </w:r>
          </w:p>
        </w:tc>
      </w:tr>
      <w:tr w:rsidR="006F0C9E" w:rsidRPr="001C4751" w:rsidTr="00DD3045">
        <w:trPr>
          <w:cantSplit/>
          <w:trHeight w:val="822"/>
        </w:trPr>
        <w:tc>
          <w:tcPr>
            <w:tcW w:w="22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0C9E" w:rsidRPr="001C4751" w:rsidRDefault="006F0C9E" w:rsidP="00DD3045">
            <w:pPr>
              <w:snapToGrid w:val="0"/>
              <w:spacing w:after="0" w:line="240" w:lineRule="auto"/>
              <w:rPr>
                <w:rFonts w:eastAsia="Calibri"/>
                <w:kern w:val="1"/>
              </w:rPr>
            </w:pPr>
          </w:p>
        </w:tc>
        <w:tc>
          <w:tcPr>
            <w:tcW w:w="5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3300"/>
          </w:tcPr>
          <w:p w:rsidR="006F0C9E" w:rsidRPr="001C4751" w:rsidRDefault="006F0C9E" w:rsidP="00DD3045">
            <w:pPr>
              <w:snapToGrid w:val="0"/>
              <w:spacing w:after="0" w:line="240" w:lineRule="auto"/>
              <w:rPr>
                <w:rFonts w:ascii="Arial" w:eastAsia="Calibri" w:hAnsi="Arial" w:cs="Arial"/>
                <w:color w:val="000000"/>
                <w:kern w:val="1"/>
                <w:sz w:val="20"/>
                <w:szCs w:val="20"/>
              </w:rPr>
            </w:pPr>
          </w:p>
          <w:p w:rsidR="006F0C9E" w:rsidRPr="001C4751" w:rsidRDefault="006F0C9E" w:rsidP="00DD3045">
            <w:pPr>
              <w:spacing w:after="0" w:line="240" w:lineRule="auto"/>
              <w:jc w:val="center"/>
              <w:rPr>
                <w:rFonts w:ascii="Arial" w:eastAsia="Calibri" w:hAnsi="Arial" w:cs="Arial"/>
                <w:b/>
                <w:bCs/>
                <w:color w:val="000000"/>
                <w:kern w:val="1"/>
                <w:sz w:val="20"/>
                <w:szCs w:val="20"/>
              </w:rPr>
            </w:pPr>
            <w:r w:rsidRPr="001C4751">
              <w:rPr>
                <w:rFonts w:ascii="Arial" w:eastAsia="Arial" w:hAnsi="Arial" w:cs="Arial"/>
                <w:b/>
                <w:bCs/>
                <w:color w:val="000000"/>
                <w:kern w:val="1"/>
              </w:rPr>
              <w:t>Aktualizacja danych identyfikacyjnych podatnika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F0C9E" w:rsidRPr="001C4751" w:rsidRDefault="006F0C9E" w:rsidP="00DD3045">
            <w:pPr>
              <w:snapToGrid w:val="0"/>
              <w:spacing w:after="0" w:line="240" w:lineRule="auto"/>
              <w:rPr>
                <w:rFonts w:ascii="Arial" w:eastAsia="Calibri" w:hAnsi="Arial" w:cs="Arial"/>
                <w:b/>
                <w:bCs/>
                <w:color w:val="000000"/>
                <w:kern w:val="1"/>
                <w:sz w:val="20"/>
                <w:szCs w:val="20"/>
              </w:rPr>
            </w:pPr>
          </w:p>
          <w:p w:rsidR="006F0C9E" w:rsidRPr="001C4751" w:rsidRDefault="006F0C9E" w:rsidP="00DD3045">
            <w:pPr>
              <w:spacing w:after="0" w:line="240" w:lineRule="auto"/>
              <w:jc w:val="center"/>
              <w:rPr>
                <w:rFonts w:ascii="Arial" w:eastAsia="Calibri" w:hAnsi="Arial" w:cs="Arial"/>
                <w:kern w:val="1"/>
                <w:sz w:val="20"/>
                <w:szCs w:val="20"/>
              </w:rPr>
            </w:pPr>
            <w:r w:rsidRPr="001C4751">
              <w:rPr>
                <w:rFonts w:ascii="Arial" w:eastAsia="Calibri" w:hAnsi="Arial" w:cs="Arial"/>
                <w:kern w:val="1"/>
                <w:sz w:val="20"/>
                <w:szCs w:val="20"/>
              </w:rPr>
              <w:t xml:space="preserve">Obowiązuje od </w:t>
            </w:r>
          </w:p>
          <w:p w:rsidR="006F0C9E" w:rsidRPr="001C4751" w:rsidRDefault="006F0C9E" w:rsidP="00DD3045">
            <w:pPr>
              <w:spacing w:after="0" w:line="240" w:lineRule="auto"/>
              <w:jc w:val="center"/>
              <w:rPr>
                <w:rFonts w:ascii="Arial" w:eastAsia="Calibri" w:hAnsi="Arial" w:cs="Arial"/>
                <w:kern w:val="1"/>
                <w:sz w:val="20"/>
                <w:szCs w:val="20"/>
              </w:rPr>
            </w:pPr>
            <w:r w:rsidRPr="001C4751">
              <w:rPr>
                <w:rFonts w:ascii="Arial" w:eastAsia="Calibri" w:hAnsi="Arial" w:cs="Arial"/>
                <w:kern w:val="1"/>
                <w:sz w:val="20"/>
                <w:szCs w:val="20"/>
              </w:rPr>
              <w:t>13.09.2021 r.</w:t>
            </w:r>
          </w:p>
          <w:p w:rsidR="006F0C9E" w:rsidRPr="001C4751" w:rsidRDefault="006F0C9E" w:rsidP="00DD3045">
            <w:pPr>
              <w:spacing w:after="0" w:line="240" w:lineRule="auto"/>
              <w:jc w:val="center"/>
              <w:rPr>
                <w:rFonts w:eastAsia="Calibri"/>
                <w:kern w:val="1"/>
              </w:rPr>
            </w:pPr>
          </w:p>
        </w:tc>
      </w:tr>
    </w:tbl>
    <w:p w:rsidR="006F0C9E" w:rsidRPr="001C4751" w:rsidRDefault="006F0C9E" w:rsidP="006F0C9E">
      <w:pPr>
        <w:spacing w:after="0" w:line="360" w:lineRule="auto"/>
        <w:rPr>
          <w:rFonts w:eastAsia="Calibri"/>
          <w:kern w:val="1"/>
        </w:rPr>
      </w:pPr>
    </w:p>
    <w:p w:rsidR="006F0C9E" w:rsidRPr="001C4751" w:rsidRDefault="006F0C9E" w:rsidP="006F0C9E">
      <w:pPr>
        <w:spacing w:after="0" w:line="240" w:lineRule="auto"/>
        <w:contextualSpacing/>
        <w:jc w:val="both"/>
        <w:rPr>
          <w:rFonts w:ascii="Arial" w:eastAsia="Calibri" w:hAnsi="Arial" w:cs="Arial"/>
          <w:bCs/>
          <w:color w:val="FF0000"/>
          <w:kern w:val="1"/>
          <w:sz w:val="20"/>
          <w:szCs w:val="20"/>
        </w:rPr>
      </w:pPr>
      <w:r w:rsidRPr="001C4751">
        <w:rPr>
          <w:rFonts w:ascii="Arial" w:eastAsia="Calibri" w:hAnsi="Arial" w:cs="Arial"/>
          <w:color w:val="FF0000"/>
          <w:kern w:val="1"/>
          <w:sz w:val="20"/>
          <w:szCs w:val="20"/>
        </w:rPr>
        <w:t>Z</w:t>
      </w:r>
      <w:r w:rsidRPr="001C4751">
        <w:rPr>
          <w:rFonts w:ascii="Arial" w:eastAsia="Calibri" w:hAnsi="Arial" w:cs="Arial"/>
          <w:bCs/>
          <w:color w:val="FF0000"/>
          <w:kern w:val="1"/>
          <w:sz w:val="20"/>
          <w:szCs w:val="20"/>
        </w:rPr>
        <w:t>achęcamy z korzystania z usług Portalu Podatkowego, w którym znajdują się informacje dotyczące poszczególnych podatków oraz formularze deklaracji interaktywnych (w zakładce e-Deklaracje), które mogą być składane za pomocą środków komunikacji elektronicznej.</w:t>
      </w:r>
    </w:p>
    <w:p w:rsidR="006F0C9E" w:rsidRPr="001C4751" w:rsidRDefault="006F0C9E" w:rsidP="006F0C9E">
      <w:pPr>
        <w:spacing w:after="0" w:line="240" w:lineRule="auto"/>
        <w:contextualSpacing/>
        <w:jc w:val="both"/>
        <w:rPr>
          <w:rFonts w:ascii="Arial" w:eastAsia="Calibri" w:hAnsi="Arial" w:cs="Arial"/>
          <w:kern w:val="1"/>
          <w:sz w:val="20"/>
          <w:szCs w:val="20"/>
        </w:rPr>
      </w:pPr>
      <w:r w:rsidRPr="001C4751">
        <w:rPr>
          <w:rFonts w:ascii="Arial" w:eastAsia="Calibri" w:hAnsi="Arial" w:cs="Arial"/>
          <w:bCs/>
          <w:color w:val="FF0000"/>
          <w:kern w:val="1"/>
          <w:sz w:val="20"/>
          <w:szCs w:val="20"/>
        </w:rPr>
        <w:t>Adres strony:</w:t>
      </w:r>
      <w:r w:rsidRPr="001C4751">
        <w:rPr>
          <w:rFonts w:ascii="Arial" w:eastAsia="Calibri" w:hAnsi="Arial" w:cs="Arial"/>
          <w:bCs/>
          <w:color w:val="0000FF"/>
          <w:kern w:val="1"/>
          <w:sz w:val="20"/>
          <w:szCs w:val="20"/>
        </w:rPr>
        <w:t xml:space="preserve"> </w:t>
      </w:r>
      <w:hyperlink r:id="rId6" w:history="1">
        <w:r w:rsidRPr="001C4751">
          <w:rPr>
            <w:rFonts w:ascii="Arial" w:eastAsia="Calibri" w:hAnsi="Arial" w:cs="Arial"/>
            <w:bCs/>
            <w:color w:val="0000FF"/>
            <w:kern w:val="1"/>
            <w:sz w:val="20"/>
            <w:szCs w:val="20"/>
            <w:u w:val="single"/>
          </w:rPr>
          <w:t>www.podatki.gov.pl</w:t>
        </w:r>
      </w:hyperlink>
    </w:p>
    <w:p w:rsidR="006F0C9E" w:rsidRPr="001C4751" w:rsidRDefault="006F0C9E" w:rsidP="006F0C9E">
      <w:pPr>
        <w:spacing w:after="0" w:line="240" w:lineRule="auto"/>
        <w:contextualSpacing/>
        <w:rPr>
          <w:rFonts w:ascii="Arial" w:eastAsia="Calibri" w:hAnsi="Arial" w:cs="Arial"/>
          <w:kern w:val="1"/>
          <w:sz w:val="20"/>
          <w:szCs w:val="20"/>
        </w:rPr>
      </w:pPr>
    </w:p>
    <w:tbl>
      <w:tblPr>
        <w:tblW w:w="0" w:type="auto"/>
        <w:tblInd w:w="-84" w:type="dxa"/>
        <w:tblLayout w:type="fixed"/>
        <w:tblLook w:val="0000" w:firstRow="0" w:lastRow="0" w:firstColumn="0" w:lastColumn="0" w:noHBand="0" w:noVBand="0"/>
      </w:tblPr>
      <w:tblGrid>
        <w:gridCol w:w="2265"/>
        <w:gridCol w:w="7491"/>
      </w:tblGrid>
      <w:tr w:rsidR="006F0C9E" w:rsidRPr="001C4751" w:rsidTr="00DD3045">
        <w:trPr>
          <w:trHeight w:val="255"/>
        </w:trPr>
        <w:tc>
          <w:tcPr>
            <w:tcW w:w="2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vAlign w:val="center"/>
          </w:tcPr>
          <w:p w:rsidR="006F0C9E" w:rsidRPr="001C4751" w:rsidRDefault="006F0C9E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kern w:val="1"/>
                <w:sz w:val="20"/>
                <w:szCs w:val="20"/>
              </w:rPr>
            </w:pPr>
          </w:p>
          <w:p w:rsidR="006F0C9E" w:rsidRPr="001C4751" w:rsidRDefault="006F0C9E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kern w:val="1"/>
                <w:sz w:val="20"/>
                <w:szCs w:val="20"/>
              </w:rPr>
            </w:pPr>
            <w:r w:rsidRPr="001C4751">
              <w:rPr>
                <w:rFonts w:ascii="Arial" w:eastAsia="Calibri" w:hAnsi="Arial" w:cs="Arial"/>
                <w:b/>
                <w:bCs/>
                <w:kern w:val="1"/>
                <w:sz w:val="20"/>
                <w:szCs w:val="20"/>
              </w:rPr>
              <w:t>Co chcę załatwić</w:t>
            </w:r>
          </w:p>
        </w:tc>
        <w:tc>
          <w:tcPr>
            <w:tcW w:w="7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F0C9E" w:rsidRPr="001C4751" w:rsidRDefault="006F0C9E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kern w:val="1"/>
                <w:sz w:val="20"/>
                <w:szCs w:val="20"/>
              </w:rPr>
            </w:pPr>
          </w:p>
          <w:p w:rsidR="006F0C9E" w:rsidRPr="001C4751" w:rsidRDefault="006F0C9E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kern w:val="1"/>
                <w:sz w:val="20"/>
                <w:szCs w:val="20"/>
              </w:rPr>
            </w:pPr>
            <w:r w:rsidRPr="001C4751">
              <w:rPr>
                <w:rFonts w:ascii="Arial" w:eastAsia="Calibri" w:hAnsi="Arial" w:cs="Arial"/>
                <w:kern w:val="1"/>
                <w:sz w:val="20"/>
                <w:szCs w:val="20"/>
              </w:rPr>
              <w:t>Zaktualizować dane identyfikacyjne.</w:t>
            </w:r>
          </w:p>
          <w:p w:rsidR="006F0C9E" w:rsidRPr="001C4751" w:rsidRDefault="006F0C9E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kern w:val="1"/>
                <w:sz w:val="20"/>
                <w:szCs w:val="20"/>
              </w:rPr>
            </w:pPr>
          </w:p>
        </w:tc>
      </w:tr>
      <w:tr w:rsidR="006F0C9E" w:rsidRPr="001C4751" w:rsidTr="00DD3045">
        <w:trPr>
          <w:trHeight w:val="255"/>
        </w:trPr>
        <w:tc>
          <w:tcPr>
            <w:tcW w:w="2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vAlign w:val="center"/>
          </w:tcPr>
          <w:p w:rsidR="006F0C9E" w:rsidRPr="001C4751" w:rsidRDefault="006F0C9E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b/>
                <w:kern w:val="1"/>
                <w:sz w:val="20"/>
                <w:szCs w:val="20"/>
              </w:rPr>
            </w:pPr>
          </w:p>
          <w:p w:rsidR="006F0C9E" w:rsidRPr="001C4751" w:rsidRDefault="006F0C9E" w:rsidP="00DD3045">
            <w:pPr>
              <w:spacing w:after="0" w:line="240" w:lineRule="auto"/>
              <w:contextualSpacing/>
              <w:rPr>
                <w:rFonts w:ascii="Arial" w:eastAsia="Calibri" w:hAnsi="Arial" w:cs="Arial"/>
                <w:kern w:val="1"/>
                <w:sz w:val="20"/>
                <w:szCs w:val="20"/>
              </w:rPr>
            </w:pPr>
            <w:r w:rsidRPr="001C4751">
              <w:rPr>
                <w:rFonts w:ascii="Arial" w:eastAsia="Calibri" w:hAnsi="Arial" w:cs="Arial"/>
                <w:b/>
                <w:kern w:val="1"/>
                <w:sz w:val="20"/>
                <w:szCs w:val="20"/>
              </w:rPr>
              <w:t>Kogo dotyczy?</w:t>
            </w:r>
          </w:p>
          <w:p w:rsidR="006F0C9E" w:rsidRPr="001C4751" w:rsidRDefault="006F0C9E" w:rsidP="00DD3045">
            <w:pPr>
              <w:spacing w:after="0" w:line="240" w:lineRule="auto"/>
              <w:contextualSpacing/>
              <w:rPr>
                <w:rFonts w:ascii="Arial" w:eastAsia="Calibri" w:hAnsi="Arial" w:cs="Arial"/>
                <w:kern w:val="1"/>
                <w:sz w:val="20"/>
                <w:szCs w:val="20"/>
              </w:rPr>
            </w:pPr>
          </w:p>
        </w:tc>
        <w:tc>
          <w:tcPr>
            <w:tcW w:w="7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F0C9E" w:rsidRPr="001C4751" w:rsidRDefault="006F0C9E" w:rsidP="006F0C9E">
            <w:pPr>
              <w:numPr>
                <w:ilvl w:val="0"/>
                <w:numId w:val="2"/>
              </w:numPr>
              <w:snapToGrid w:val="0"/>
              <w:spacing w:after="0" w:line="240" w:lineRule="auto"/>
              <w:ind w:left="226" w:hanging="226"/>
              <w:contextualSpacing/>
              <w:rPr>
                <w:rFonts w:ascii="Arial" w:eastAsia="Calibri" w:hAnsi="Arial" w:cs="Arial"/>
                <w:kern w:val="1"/>
                <w:sz w:val="20"/>
                <w:szCs w:val="20"/>
              </w:rPr>
            </w:pPr>
            <w:r w:rsidRPr="001C4751">
              <w:rPr>
                <w:rFonts w:ascii="Arial" w:eastAsia="Calibri" w:hAnsi="Arial" w:cs="Arial"/>
                <w:kern w:val="1"/>
                <w:sz w:val="20"/>
                <w:szCs w:val="20"/>
              </w:rPr>
              <w:t>osób fizycznych</w:t>
            </w:r>
          </w:p>
          <w:p w:rsidR="006F0C9E" w:rsidRPr="001C4751" w:rsidRDefault="006F0C9E" w:rsidP="006F0C9E">
            <w:pPr>
              <w:numPr>
                <w:ilvl w:val="0"/>
                <w:numId w:val="2"/>
              </w:numPr>
              <w:snapToGrid w:val="0"/>
              <w:spacing w:after="0" w:line="240" w:lineRule="auto"/>
              <w:ind w:left="226" w:hanging="226"/>
              <w:contextualSpacing/>
              <w:rPr>
                <w:rFonts w:ascii="Arial" w:eastAsia="Calibri" w:hAnsi="Arial" w:cs="Arial"/>
                <w:kern w:val="1"/>
                <w:sz w:val="20"/>
                <w:szCs w:val="20"/>
              </w:rPr>
            </w:pPr>
            <w:r w:rsidRPr="001C4751">
              <w:rPr>
                <w:rFonts w:ascii="Arial" w:eastAsia="Calibri" w:hAnsi="Arial" w:cs="Arial"/>
                <w:kern w:val="1"/>
                <w:sz w:val="20"/>
                <w:szCs w:val="20"/>
              </w:rPr>
              <w:t>osób prawnych oraz jednostek organizacyjnych niemających osobowości prawnej</w:t>
            </w:r>
          </w:p>
          <w:p w:rsidR="006F0C9E" w:rsidRPr="001C4751" w:rsidRDefault="006F0C9E" w:rsidP="006F0C9E">
            <w:pPr>
              <w:numPr>
                <w:ilvl w:val="0"/>
                <w:numId w:val="2"/>
              </w:numPr>
              <w:snapToGrid w:val="0"/>
              <w:spacing w:after="0" w:line="240" w:lineRule="auto"/>
              <w:ind w:left="226" w:hanging="226"/>
              <w:contextualSpacing/>
              <w:rPr>
                <w:rFonts w:ascii="Arial" w:eastAsia="Calibri" w:hAnsi="Arial" w:cs="Arial"/>
                <w:kern w:val="1"/>
                <w:sz w:val="20"/>
                <w:szCs w:val="20"/>
              </w:rPr>
            </w:pPr>
            <w:r w:rsidRPr="001C4751">
              <w:rPr>
                <w:rFonts w:ascii="Arial" w:eastAsia="Calibri" w:hAnsi="Arial" w:cs="Arial"/>
                <w:kern w:val="1"/>
                <w:sz w:val="20"/>
                <w:szCs w:val="20"/>
              </w:rPr>
              <w:t>płatników podatków</w:t>
            </w:r>
          </w:p>
          <w:p w:rsidR="006F0C9E" w:rsidRPr="001C4751" w:rsidRDefault="006F0C9E" w:rsidP="006F0C9E">
            <w:pPr>
              <w:numPr>
                <w:ilvl w:val="0"/>
                <w:numId w:val="2"/>
              </w:numPr>
              <w:snapToGrid w:val="0"/>
              <w:spacing w:after="0" w:line="240" w:lineRule="auto"/>
              <w:ind w:left="226" w:hanging="226"/>
              <w:contextualSpacing/>
              <w:rPr>
                <w:rFonts w:ascii="Arial" w:eastAsia="Calibri" w:hAnsi="Arial" w:cs="Arial"/>
                <w:kern w:val="1"/>
                <w:sz w:val="20"/>
                <w:szCs w:val="20"/>
              </w:rPr>
            </w:pPr>
            <w:r w:rsidRPr="001C4751">
              <w:rPr>
                <w:rFonts w:ascii="Arial" w:eastAsia="Calibri" w:hAnsi="Arial" w:cs="Arial"/>
                <w:kern w:val="1"/>
                <w:sz w:val="20"/>
                <w:szCs w:val="20"/>
              </w:rPr>
              <w:t>płatników składek ubezpieczeniowych</w:t>
            </w:r>
          </w:p>
          <w:p w:rsidR="006F0C9E" w:rsidRPr="001C4751" w:rsidRDefault="006F0C9E" w:rsidP="006F0C9E">
            <w:pPr>
              <w:numPr>
                <w:ilvl w:val="0"/>
                <w:numId w:val="2"/>
              </w:numPr>
              <w:snapToGrid w:val="0"/>
              <w:spacing w:after="0" w:line="240" w:lineRule="auto"/>
              <w:ind w:left="226" w:hanging="226"/>
              <w:contextualSpacing/>
              <w:rPr>
                <w:rFonts w:ascii="Arial" w:eastAsia="Calibri" w:hAnsi="Arial" w:cs="Arial"/>
                <w:kern w:val="1"/>
                <w:sz w:val="20"/>
                <w:szCs w:val="20"/>
              </w:rPr>
            </w:pPr>
            <w:r w:rsidRPr="001C4751">
              <w:rPr>
                <w:rFonts w:ascii="Arial" w:eastAsia="Calibri" w:hAnsi="Arial" w:cs="Arial"/>
                <w:kern w:val="1"/>
                <w:sz w:val="20"/>
                <w:szCs w:val="20"/>
              </w:rPr>
              <w:t>inne podmioty podlegające obowiązkowi ewidencyjnemu</w:t>
            </w:r>
          </w:p>
        </w:tc>
      </w:tr>
      <w:tr w:rsidR="006F0C9E" w:rsidRPr="001C4751" w:rsidTr="00DD3045">
        <w:trPr>
          <w:trHeight w:val="416"/>
        </w:trPr>
        <w:tc>
          <w:tcPr>
            <w:tcW w:w="226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2F2F2"/>
            <w:vAlign w:val="center"/>
          </w:tcPr>
          <w:p w:rsidR="006F0C9E" w:rsidRPr="001C4751" w:rsidRDefault="006F0C9E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b/>
                <w:kern w:val="1"/>
                <w:sz w:val="20"/>
                <w:szCs w:val="20"/>
              </w:rPr>
            </w:pPr>
          </w:p>
          <w:p w:rsidR="006F0C9E" w:rsidRPr="001C4751" w:rsidRDefault="006F0C9E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b/>
                <w:color w:val="0000FF"/>
                <w:kern w:val="1"/>
                <w:sz w:val="20"/>
                <w:szCs w:val="20"/>
              </w:rPr>
            </w:pPr>
            <w:r w:rsidRPr="001C4751">
              <w:rPr>
                <w:rFonts w:ascii="Arial" w:eastAsia="Calibri" w:hAnsi="Arial" w:cs="Arial"/>
                <w:b/>
                <w:kern w:val="1"/>
                <w:sz w:val="20"/>
                <w:szCs w:val="20"/>
              </w:rPr>
              <w:t>Jakie dokumenty należy złożyć?</w:t>
            </w:r>
          </w:p>
        </w:tc>
        <w:tc>
          <w:tcPr>
            <w:tcW w:w="749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F0C9E" w:rsidRPr="001C4751" w:rsidRDefault="006F0C9E" w:rsidP="006F0C9E">
            <w:pPr>
              <w:numPr>
                <w:ilvl w:val="3"/>
                <w:numId w:val="7"/>
              </w:numPr>
              <w:snapToGrid w:val="0"/>
              <w:spacing w:after="0" w:line="240" w:lineRule="auto"/>
              <w:ind w:left="284" w:hanging="284"/>
              <w:contextualSpacing/>
              <w:jc w:val="both"/>
              <w:rPr>
                <w:rFonts w:ascii="Arial" w:eastAsia="Calibri" w:hAnsi="Arial" w:cs="Arial"/>
                <w:color w:val="000000"/>
                <w:kern w:val="1"/>
                <w:sz w:val="20"/>
                <w:szCs w:val="20"/>
              </w:rPr>
            </w:pPr>
            <w:r w:rsidRPr="001C4751">
              <w:rPr>
                <w:rFonts w:ascii="Arial" w:eastAsia="Calibri" w:hAnsi="Arial" w:cs="Arial"/>
                <w:b/>
                <w:bCs/>
                <w:color w:val="000000"/>
                <w:kern w:val="1"/>
                <w:sz w:val="20"/>
                <w:szCs w:val="20"/>
              </w:rPr>
              <w:t>Wniosek CEIDG–1</w:t>
            </w:r>
            <w:r w:rsidRPr="001C4751">
              <w:rPr>
                <w:rFonts w:ascii="Arial" w:eastAsia="Calibri" w:hAnsi="Arial" w:cs="Arial"/>
                <w:color w:val="000000"/>
                <w:kern w:val="1"/>
                <w:sz w:val="20"/>
                <w:szCs w:val="20"/>
              </w:rPr>
              <w:t xml:space="preserve"> dla osób fizycznych, </w:t>
            </w:r>
            <w:r w:rsidRPr="001C4751">
              <w:rPr>
                <w:rFonts w:ascii="Arial" w:eastAsia="Calibri" w:hAnsi="Arial" w:cs="Arial"/>
                <w:color w:val="000000"/>
                <w:kern w:val="1"/>
                <w:sz w:val="20"/>
                <w:szCs w:val="20"/>
                <w:shd w:val="clear" w:color="auto" w:fill="FFFFFF"/>
              </w:rPr>
              <w:t xml:space="preserve">które prowadzą działalność gospodarczą objętą Centralną Ewidencją i Informacją o Działalności Gospodarczej (CEIDG) </w:t>
            </w:r>
            <w:r w:rsidRPr="001C4751">
              <w:rPr>
                <w:rFonts w:ascii="Arial" w:eastAsia="Calibri" w:hAnsi="Arial" w:cs="Arial"/>
                <w:color w:val="000000"/>
                <w:kern w:val="1"/>
                <w:sz w:val="20"/>
                <w:szCs w:val="20"/>
              </w:rPr>
              <w:t>w przypadku zmiany danych podlegających wpisowi do CEIDG, jak również aktualizacji danych nieobjętych wpisem do CEID</w:t>
            </w:r>
            <w:r w:rsidRPr="001C4751">
              <w:rPr>
                <w:rFonts w:ascii="Arial" w:eastAsia="Calibri" w:hAnsi="Arial" w:cs="Arial"/>
                <w:b/>
                <w:bCs/>
                <w:color w:val="000000"/>
                <w:kern w:val="1"/>
                <w:sz w:val="20"/>
                <w:szCs w:val="20"/>
              </w:rPr>
              <w:t xml:space="preserve"> </w:t>
            </w:r>
          </w:p>
          <w:p w:rsidR="006F0C9E" w:rsidRPr="001C4751" w:rsidRDefault="006F0C9E" w:rsidP="00DD3045">
            <w:pPr>
              <w:snapToGrid w:val="0"/>
              <w:spacing w:after="0" w:line="240" w:lineRule="auto"/>
              <w:ind w:left="284"/>
              <w:contextualSpacing/>
              <w:jc w:val="both"/>
              <w:rPr>
                <w:rFonts w:ascii="Arial" w:eastAsia="Calibri" w:hAnsi="Arial" w:cs="Arial"/>
                <w:color w:val="000000"/>
                <w:kern w:val="1"/>
                <w:sz w:val="20"/>
                <w:szCs w:val="20"/>
              </w:rPr>
            </w:pPr>
          </w:p>
          <w:p w:rsidR="006F0C9E" w:rsidRPr="001C4751" w:rsidRDefault="006F0C9E" w:rsidP="006F0C9E">
            <w:pPr>
              <w:numPr>
                <w:ilvl w:val="3"/>
                <w:numId w:val="7"/>
              </w:numPr>
              <w:snapToGrid w:val="0"/>
              <w:spacing w:after="0" w:line="240" w:lineRule="auto"/>
              <w:ind w:left="284" w:hanging="284"/>
              <w:contextualSpacing/>
              <w:jc w:val="both"/>
              <w:rPr>
                <w:rFonts w:ascii="Arial" w:eastAsia="Calibri" w:hAnsi="Arial" w:cs="Arial"/>
                <w:color w:val="000000"/>
                <w:kern w:val="1"/>
                <w:sz w:val="20"/>
                <w:szCs w:val="20"/>
              </w:rPr>
            </w:pPr>
            <w:r w:rsidRPr="001C4751">
              <w:rPr>
                <w:rFonts w:ascii="Arial" w:eastAsia="Calibri" w:hAnsi="Arial" w:cs="Arial"/>
                <w:b/>
                <w:bCs/>
                <w:color w:val="000000"/>
                <w:kern w:val="1"/>
                <w:sz w:val="20"/>
                <w:szCs w:val="20"/>
              </w:rPr>
              <w:t xml:space="preserve">NIP-7 </w:t>
            </w:r>
            <w:r w:rsidRPr="001C4751">
              <w:rPr>
                <w:rFonts w:ascii="Arial" w:eastAsia="Calibri" w:hAnsi="Arial" w:cs="Arial"/>
                <w:color w:val="000000"/>
                <w:kern w:val="1"/>
                <w:sz w:val="20"/>
                <w:szCs w:val="20"/>
              </w:rPr>
              <w:t>- zgłoszenie aktualizacyjne p</w:t>
            </w:r>
            <w:r w:rsidRPr="001C4751">
              <w:rPr>
                <w:rFonts w:ascii="Arial" w:eastAsia="Calibri" w:hAnsi="Arial" w:cs="Arial"/>
                <w:kern w:val="1"/>
                <w:sz w:val="20"/>
                <w:szCs w:val="20"/>
              </w:rPr>
              <w:t xml:space="preserve">rzeznaczone dla osób niebędących przedsiębiorcami lub niepodlegających rejestracji w CEIDG: </w:t>
            </w:r>
          </w:p>
          <w:p w:rsidR="006F0C9E" w:rsidRPr="001C4751" w:rsidRDefault="006F0C9E" w:rsidP="00DD3045">
            <w:pPr>
              <w:snapToGrid w:val="0"/>
              <w:spacing w:after="0" w:line="240" w:lineRule="auto"/>
              <w:ind w:left="284"/>
              <w:contextualSpacing/>
              <w:jc w:val="both"/>
              <w:rPr>
                <w:rFonts w:ascii="Arial" w:eastAsia="Calibri" w:hAnsi="Arial" w:cs="Arial"/>
                <w:kern w:val="1"/>
                <w:sz w:val="20"/>
                <w:szCs w:val="20"/>
              </w:rPr>
            </w:pPr>
            <w:r w:rsidRPr="001C4751">
              <w:rPr>
                <w:rFonts w:ascii="Arial" w:eastAsia="Calibri" w:hAnsi="Arial" w:cs="Arial"/>
                <w:kern w:val="1"/>
                <w:sz w:val="20"/>
                <w:szCs w:val="20"/>
              </w:rPr>
              <w:t xml:space="preserve">- prowadzących samodzielnie działalność gospodarczą </w:t>
            </w:r>
          </w:p>
          <w:p w:rsidR="006F0C9E" w:rsidRPr="001C4751" w:rsidRDefault="006F0C9E" w:rsidP="00DD3045">
            <w:pPr>
              <w:snapToGrid w:val="0"/>
              <w:spacing w:after="0" w:line="240" w:lineRule="auto"/>
              <w:ind w:left="284"/>
              <w:contextualSpacing/>
              <w:jc w:val="both"/>
              <w:rPr>
                <w:rFonts w:ascii="Arial" w:eastAsia="Calibri" w:hAnsi="Arial" w:cs="Arial"/>
                <w:kern w:val="1"/>
                <w:sz w:val="20"/>
                <w:szCs w:val="20"/>
              </w:rPr>
            </w:pPr>
            <w:r w:rsidRPr="001C4751">
              <w:rPr>
                <w:rFonts w:ascii="Arial" w:eastAsia="Calibri" w:hAnsi="Arial" w:cs="Arial"/>
                <w:kern w:val="1"/>
                <w:sz w:val="20"/>
                <w:szCs w:val="20"/>
              </w:rPr>
              <w:t xml:space="preserve">- podlegających zarejestrowaniu jako podatnicy podatku od towarów i usług lub będących zarejestrowanymi podatnikami podatku od towarów i usług </w:t>
            </w:r>
          </w:p>
          <w:p w:rsidR="006F0C9E" w:rsidRPr="001C4751" w:rsidRDefault="006F0C9E" w:rsidP="00DD3045">
            <w:pPr>
              <w:snapToGrid w:val="0"/>
              <w:spacing w:after="0" w:line="240" w:lineRule="auto"/>
              <w:ind w:left="284"/>
              <w:contextualSpacing/>
              <w:jc w:val="both"/>
              <w:rPr>
                <w:rFonts w:ascii="Arial" w:eastAsia="Calibri" w:hAnsi="Arial" w:cs="Arial"/>
                <w:kern w:val="1"/>
                <w:sz w:val="20"/>
                <w:szCs w:val="20"/>
              </w:rPr>
            </w:pPr>
            <w:r w:rsidRPr="001C4751">
              <w:rPr>
                <w:rFonts w:ascii="Arial" w:eastAsia="Calibri" w:hAnsi="Arial" w:cs="Arial"/>
                <w:kern w:val="1"/>
                <w:sz w:val="20"/>
                <w:szCs w:val="20"/>
              </w:rPr>
              <w:t>- będących płatnikami podatków</w:t>
            </w:r>
          </w:p>
          <w:p w:rsidR="006F0C9E" w:rsidRPr="001C4751" w:rsidRDefault="006F0C9E" w:rsidP="00DD3045">
            <w:pPr>
              <w:snapToGrid w:val="0"/>
              <w:spacing w:after="0" w:line="240" w:lineRule="auto"/>
              <w:ind w:left="284"/>
              <w:contextualSpacing/>
              <w:jc w:val="both"/>
              <w:rPr>
                <w:rFonts w:ascii="Arial" w:eastAsia="Calibri" w:hAnsi="Arial" w:cs="Arial"/>
                <w:kern w:val="1"/>
                <w:sz w:val="20"/>
                <w:szCs w:val="20"/>
              </w:rPr>
            </w:pPr>
            <w:r w:rsidRPr="001C4751">
              <w:rPr>
                <w:rFonts w:ascii="Arial" w:eastAsia="Calibri" w:hAnsi="Arial" w:cs="Arial"/>
                <w:kern w:val="1"/>
                <w:sz w:val="20"/>
                <w:szCs w:val="20"/>
              </w:rPr>
              <w:t>- będących płatnikami składek na ubezpieczenia społeczne oraz ubezpieczenie zdrowotne</w:t>
            </w:r>
          </w:p>
          <w:p w:rsidR="006F0C9E" w:rsidRPr="001C4751" w:rsidRDefault="006F0C9E" w:rsidP="00DD3045">
            <w:pPr>
              <w:snapToGrid w:val="0"/>
              <w:spacing w:after="0" w:line="240" w:lineRule="auto"/>
              <w:ind w:left="284"/>
              <w:contextualSpacing/>
              <w:jc w:val="both"/>
              <w:rPr>
                <w:rFonts w:ascii="Arial" w:eastAsia="Calibri" w:hAnsi="Arial" w:cs="Arial"/>
                <w:kern w:val="1"/>
                <w:sz w:val="20"/>
                <w:szCs w:val="20"/>
              </w:rPr>
            </w:pPr>
            <w:r w:rsidRPr="001C4751">
              <w:rPr>
                <w:rFonts w:ascii="Arial" w:eastAsia="Calibri" w:hAnsi="Arial" w:cs="Arial"/>
                <w:kern w:val="1"/>
                <w:sz w:val="20"/>
                <w:szCs w:val="20"/>
              </w:rPr>
              <w:t>- niemających nadanego numeru PESEL</w:t>
            </w:r>
          </w:p>
          <w:p w:rsidR="006F0C9E" w:rsidRPr="001C4751" w:rsidRDefault="006F0C9E" w:rsidP="00DD3045">
            <w:pPr>
              <w:snapToGrid w:val="0"/>
              <w:spacing w:after="0" w:line="240" w:lineRule="auto"/>
              <w:ind w:left="284"/>
              <w:contextualSpacing/>
              <w:jc w:val="both"/>
              <w:rPr>
                <w:rFonts w:ascii="Arial" w:eastAsia="Calibri" w:hAnsi="Arial" w:cs="Arial"/>
                <w:kern w:val="1"/>
                <w:sz w:val="20"/>
                <w:szCs w:val="20"/>
              </w:rPr>
            </w:pPr>
            <w:r w:rsidRPr="001C4751">
              <w:rPr>
                <w:rFonts w:ascii="Arial" w:eastAsia="Calibri" w:hAnsi="Arial" w:cs="Arial"/>
                <w:kern w:val="1"/>
                <w:sz w:val="20"/>
                <w:szCs w:val="20"/>
              </w:rPr>
              <w:t>- wykonujących działalność nierejestrową</w:t>
            </w:r>
          </w:p>
          <w:p w:rsidR="006F0C9E" w:rsidRPr="001C4751" w:rsidRDefault="006F0C9E" w:rsidP="00DD3045">
            <w:pPr>
              <w:snapToGrid w:val="0"/>
              <w:spacing w:after="0" w:line="240" w:lineRule="auto"/>
              <w:ind w:left="284"/>
              <w:contextualSpacing/>
              <w:jc w:val="both"/>
              <w:rPr>
                <w:rFonts w:ascii="Arial" w:eastAsia="Calibri" w:hAnsi="Arial" w:cs="Arial"/>
                <w:kern w:val="1"/>
                <w:sz w:val="20"/>
                <w:szCs w:val="20"/>
              </w:rPr>
            </w:pPr>
            <w:r w:rsidRPr="001C4751">
              <w:rPr>
                <w:rFonts w:ascii="Arial" w:eastAsia="Calibri" w:hAnsi="Arial" w:cs="Arial"/>
                <w:kern w:val="1"/>
                <w:sz w:val="20"/>
                <w:szCs w:val="20"/>
              </w:rPr>
              <w:t>(np. rolnik zarejestrowany jako podatnik VAT, osoby prowadzące działy specjalne produkcji rolnej, wspólnik spółki jawnej)</w:t>
            </w:r>
          </w:p>
          <w:p w:rsidR="006F0C9E" w:rsidRPr="001C4751" w:rsidRDefault="006F0C9E" w:rsidP="00DD3045">
            <w:pPr>
              <w:snapToGrid w:val="0"/>
              <w:spacing w:after="0" w:line="240" w:lineRule="auto"/>
              <w:ind w:left="284"/>
              <w:contextualSpacing/>
              <w:jc w:val="both"/>
              <w:rPr>
                <w:rFonts w:ascii="Arial" w:eastAsia="Calibri" w:hAnsi="Arial" w:cs="Arial"/>
                <w:color w:val="000000"/>
                <w:kern w:val="1"/>
                <w:sz w:val="20"/>
                <w:szCs w:val="20"/>
              </w:rPr>
            </w:pPr>
          </w:p>
          <w:p w:rsidR="006F0C9E" w:rsidRPr="001C4751" w:rsidRDefault="006F0C9E" w:rsidP="006F0C9E">
            <w:pPr>
              <w:numPr>
                <w:ilvl w:val="0"/>
                <w:numId w:val="8"/>
              </w:numPr>
              <w:snapToGrid w:val="0"/>
              <w:spacing w:after="0" w:line="240" w:lineRule="auto"/>
              <w:ind w:left="284" w:hanging="284"/>
              <w:contextualSpacing/>
              <w:jc w:val="both"/>
              <w:rPr>
                <w:rFonts w:ascii="Arial" w:eastAsia="Calibri" w:hAnsi="Arial" w:cs="Arial"/>
                <w:color w:val="000000"/>
                <w:kern w:val="1"/>
                <w:sz w:val="20"/>
                <w:szCs w:val="20"/>
              </w:rPr>
            </w:pPr>
            <w:r w:rsidRPr="001C4751">
              <w:rPr>
                <w:rFonts w:ascii="Arial" w:eastAsia="Calibri" w:hAnsi="Arial" w:cs="Arial"/>
                <w:b/>
                <w:bCs/>
                <w:color w:val="000000"/>
                <w:kern w:val="1"/>
                <w:sz w:val="20"/>
                <w:szCs w:val="20"/>
              </w:rPr>
              <w:t>NIP-2</w:t>
            </w:r>
            <w:r w:rsidRPr="001C4751">
              <w:rPr>
                <w:rFonts w:ascii="Arial" w:eastAsia="Calibri" w:hAnsi="Arial" w:cs="Arial"/>
                <w:color w:val="000000"/>
                <w:kern w:val="1"/>
                <w:sz w:val="20"/>
                <w:szCs w:val="20"/>
              </w:rPr>
              <w:t xml:space="preserve"> – zgłoszenie aktualizacyjne osoby prawnej lub jednostki organizacyjnej niemającej osobowości prawnej będącej podatnikiem lub płatnikiem (niepodlegających wpisowi do Krajowego Rejestru Sądowego w zakresie rejestru przedsiębiorców lub rejestru stowarzyszeń), np. spółka cywilna, stowarzyszenie zwykłe niewpisane do KRS</w:t>
            </w:r>
          </w:p>
          <w:p w:rsidR="006F0C9E" w:rsidRPr="001C4751" w:rsidRDefault="006F0C9E" w:rsidP="00DD3045">
            <w:pPr>
              <w:snapToGrid w:val="0"/>
              <w:spacing w:after="0" w:line="240" w:lineRule="auto"/>
              <w:ind w:left="284"/>
              <w:contextualSpacing/>
              <w:jc w:val="both"/>
              <w:rPr>
                <w:rFonts w:ascii="Arial" w:eastAsia="Calibri" w:hAnsi="Arial" w:cs="Arial"/>
                <w:color w:val="000000"/>
                <w:kern w:val="1"/>
                <w:sz w:val="20"/>
                <w:szCs w:val="20"/>
              </w:rPr>
            </w:pPr>
          </w:p>
          <w:p w:rsidR="006F0C9E" w:rsidRPr="001C4751" w:rsidRDefault="006F0C9E" w:rsidP="006F0C9E">
            <w:pPr>
              <w:numPr>
                <w:ilvl w:val="0"/>
                <w:numId w:val="8"/>
              </w:numPr>
              <w:snapToGrid w:val="0"/>
              <w:spacing w:after="0" w:line="240" w:lineRule="auto"/>
              <w:ind w:left="284" w:hanging="284"/>
              <w:contextualSpacing/>
              <w:jc w:val="both"/>
              <w:rPr>
                <w:rFonts w:ascii="Arial" w:eastAsia="Calibri" w:hAnsi="Arial" w:cs="Arial"/>
                <w:color w:val="000000"/>
                <w:kern w:val="1"/>
                <w:sz w:val="20"/>
                <w:szCs w:val="20"/>
              </w:rPr>
            </w:pPr>
            <w:r w:rsidRPr="001C4751">
              <w:rPr>
                <w:rFonts w:ascii="Arial" w:eastAsia="Calibri" w:hAnsi="Arial" w:cs="Arial"/>
                <w:b/>
                <w:bCs/>
                <w:color w:val="000000"/>
                <w:kern w:val="1"/>
                <w:sz w:val="20"/>
                <w:szCs w:val="20"/>
              </w:rPr>
              <w:t>NIP-8</w:t>
            </w:r>
            <w:r w:rsidRPr="001C4751">
              <w:rPr>
                <w:rFonts w:ascii="Arial" w:eastAsia="Calibri" w:hAnsi="Arial" w:cs="Arial"/>
                <w:color w:val="000000"/>
                <w:kern w:val="1"/>
                <w:sz w:val="20"/>
                <w:szCs w:val="20"/>
              </w:rPr>
              <w:t xml:space="preserve"> -  zgłoszenie aktualizacyjne  w zakresie danych uzupełniających - formularz przeznaczony jest dla podmiotów wpisanych do Krajowego Rejestru Sądowego, np. spółka jawna, spółka z o.o., spółka komandytowa, stowarzyszenie wpisane do KRS - w zakresie aktualizacji danych nieobjętych wpisem do KRS</w:t>
            </w:r>
          </w:p>
          <w:p w:rsidR="006F0C9E" w:rsidRPr="001C4751" w:rsidRDefault="006F0C9E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color w:val="000000"/>
                <w:kern w:val="1"/>
                <w:sz w:val="20"/>
                <w:szCs w:val="20"/>
              </w:rPr>
            </w:pPr>
          </w:p>
          <w:p w:rsidR="006F0C9E" w:rsidRPr="001C4751" w:rsidRDefault="006F0C9E" w:rsidP="006F0C9E">
            <w:pPr>
              <w:numPr>
                <w:ilvl w:val="0"/>
                <w:numId w:val="8"/>
              </w:numPr>
              <w:shd w:val="clear" w:color="auto" w:fill="FFFFFF"/>
              <w:suppressAutoHyphens w:val="0"/>
              <w:snapToGrid w:val="0"/>
              <w:spacing w:after="0" w:line="240" w:lineRule="auto"/>
              <w:ind w:left="284" w:hanging="284"/>
              <w:contextualSpacing/>
              <w:jc w:val="both"/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</w:pPr>
            <w:r w:rsidRPr="001C4751">
              <w:rPr>
                <w:rFonts w:ascii="Arial" w:eastAsia="Calibri" w:hAnsi="Arial" w:cs="Arial"/>
                <w:b/>
                <w:bCs/>
                <w:color w:val="000000"/>
                <w:kern w:val="1"/>
                <w:sz w:val="20"/>
                <w:szCs w:val="20"/>
              </w:rPr>
              <w:t>ZAP-3</w:t>
            </w:r>
            <w:r w:rsidRPr="001C4751">
              <w:rPr>
                <w:rFonts w:ascii="Arial" w:eastAsia="Calibri" w:hAnsi="Arial" w:cs="Arial"/>
                <w:color w:val="000000"/>
                <w:kern w:val="1"/>
                <w:sz w:val="20"/>
                <w:szCs w:val="20"/>
              </w:rPr>
              <w:t xml:space="preserve"> – zgłoszenie aktualizacyjne osoby fizycznej, nieprowadzącej działalności gospodarczej, w zakresie: adresu zamieszkania</w:t>
            </w:r>
            <w:r w:rsidRPr="001C4751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 xml:space="preserve">, </w:t>
            </w:r>
            <w:r w:rsidRPr="001C4751">
              <w:rPr>
                <w:rFonts w:ascii="Arial" w:eastAsia="Calibri" w:hAnsi="Arial" w:cs="Arial"/>
                <w:color w:val="000000"/>
                <w:kern w:val="1"/>
                <w:sz w:val="20"/>
                <w:szCs w:val="20"/>
              </w:rPr>
              <w:t xml:space="preserve"> danych kontaktowych oraz numeru konta osobistego do zwrotów podatku lub nadpłaty. Adres zamieszkania </w:t>
            </w:r>
            <w:r w:rsidRPr="001C4751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można zaktualizować również przez podanie aktualnego adresu w składanej deklaracji l</w:t>
            </w:r>
            <w:r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 xml:space="preserve">ub innym dokumencie związanym  </w:t>
            </w:r>
            <w:r w:rsidRPr="001C4751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 xml:space="preserve">z obowiązkiem podatkowym </w:t>
            </w:r>
          </w:p>
        </w:tc>
      </w:tr>
      <w:tr w:rsidR="006F0C9E" w:rsidRPr="001C4751" w:rsidTr="00DD3045">
        <w:trPr>
          <w:trHeight w:val="1400"/>
        </w:trPr>
        <w:tc>
          <w:tcPr>
            <w:tcW w:w="2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vAlign w:val="center"/>
          </w:tcPr>
          <w:p w:rsidR="006F0C9E" w:rsidRPr="001C4751" w:rsidRDefault="006F0C9E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b/>
                <w:color w:val="000000"/>
                <w:kern w:val="1"/>
                <w:sz w:val="20"/>
                <w:szCs w:val="20"/>
              </w:rPr>
            </w:pPr>
          </w:p>
          <w:p w:rsidR="006F0C9E" w:rsidRPr="001C4751" w:rsidRDefault="006F0C9E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b/>
                <w:kern w:val="1"/>
                <w:sz w:val="20"/>
                <w:szCs w:val="20"/>
              </w:rPr>
            </w:pPr>
            <w:r w:rsidRPr="001C4751">
              <w:rPr>
                <w:rFonts w:ascii="Arial" w:eastAsia="Calibri" w:hAnsi="Arial" w:cs="Arial"/>
                <w:b/>
                <w:kern w:val="1"/>
                <w:sz w:val="20"/>
                <w:szCs w:val="20"/>
              </w:rPr>
              <w:t>Gdzie pobrać druki?</w:t>
            </w:r>
          </w:p>
          <w:p w:rsidR="006F0C9E" w:rsidRPr="001C4751" w:rsidRDefault="006F0C9E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b/>
                <w:kern w:val="1"/>
                <w:sz w:val="20"/>
                <w:szCs w:val="20"/>
              </w:rPr>
            </w:pPr>
          </w:p>
          <w:p w:rsidR="006F0C9E" w:rsidRPr="001C4751" w:rsidRDefault="006F0C9E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b/>
                <w:kern w:val="1"/>
                <w:sz w:val="20"/>
                <w:szCs w:val="20"/>
              </w:rPr>
            </w:pPr>
          </w:p>
          <w:p w:rsidR="006F0C9E" w:rsidRPr="001C4751" w:rsidRDefault="006F0C9E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b/>
                <w:kern w:val="1"/>
                <w:sz w:val="20"/>
                <w:szCs w:val="20"/>
              </w:rPr>
            </w:pPr>
          </w:p>
        </w:tc>
        <w:tc>
          <w:tcPr>
            <w:tcW w:w="7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F0C9E" w:rsidRPr="001C4751" w:rsidRDefault="006F0C9E" w:rsidP="00DD3045">
            <w:pPr>
              <w:suppressAutoHyphens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kern w:val="1"/>
                <w:sz w:val="20"/>
                <w:szCs w:val="20"/>
              </w:rPr>
            </w:pPr>
            <w:r w:rsidRPr="001C4751">
              <w:rPr>
                <w:rFonts w:ascii="Arial" w:eastAsia="Calibri" w:hAnsi="Arial" w:cs="Arial"/>
                <w:b/>
                <w:bCs/>
                <w:kern w:val="1"/>
                <w:sz w:val="20"/>
                <w:szCs w:val="20"/>
              </w:rPr>
              <w:t>Wniosek CEIDG-1</w:t>
            </w:r>
            <w:r w:rsidRPr="001C4751">
              <w:rPr>
                <w:rFonts w:ascii="Arial" w:eastAsia="Calibri" w:hAnsi="Arial" w:cs="Arial"/>
                <w:kern w:val="1"/>
                <w:sz w:val="20"/>
                <w:szCs w:val="20"/>
              </w:rPr>
              <w:t xml:space="preserve"> można pobrać: </w:t>
            </w:r>
          </w:p>
          <w:p w:rsidR="006F0C9E" w:rsidRPr="001C4751" w:rsidRDefault="006F0C9E" w:rsidP="006F0C9E">
            <w:pPr>
              <w:numPr>
                <w:ilvl w:val="0"/>
                <w:numId w:val="6"/>
              </w:numPr>
              <w:suppressAutoHyphens w:val="0"/>
              <w:spacing w:after="0" w:line="240" w:lineRule="auto"/>
              <w:ind w:left="226" w:hanging="142"/>
              <w:contextualSpacing/>
              <w:jc w:val="both"/>
              <w:rPr>
                <w:rFonts w:ascii="Arial" w:eastAsia="Calibri" w:hAnsi="Arial" w:cs="Arial"/>
                <w:kern w:val="1"/>
                <w:sz w:val="20"/>
                <w:szCs w:val="20"/>
              </w:rPr>
            </w:pPr>
            <w:r w:rsidRPr="001C4751">
              <w:rPr>
                <w:rFonts w:ascii="Arial" w:eastAsia="Calibri" w:hAnsi="Arial" w:cs="Arial"/>
                <w:kern w:val="1"/>
                <w:sz w:val="20"/>
                <w:szCs w:val="20"/>
              </w:rPr>
              <w:t xml:space="preserve">w dowolnym Urzędzie Gminy/Miasta; </w:t>
            </w:r>
          </w:p>
          <w:p w:rsidR="006F0C9E" w:rsidRPr="001C4751" w:rsidRDefault="006F0C9E" w:rsidP="006F0C9E">
            <w:pPr>
              <w:numPr>
                <w:ilvl w:val="0"/>
                <w:numId w:val="5"/>
              </w:numPr>
              <w:suppressAutoHyphens w:val="0"/>
              <w:spacing w:after="0" w:line="240" w:lineRule="auto"/>
              <w:ind w:left="226" w:hanging="142"/>
              <w:contextualSpacing/>
              <w:jc w:val="both"/>
              <w:rPr>
                <w:rFonts w:ascii="Arial" w:eastAsia="Calibri" w:hAnsi="Arial" w:cs="Arial"/>
                <w:b/>
                <w:bCs/>
                <w:kern w:val="1"/>
                <w:sz w:val="20"/>
                <w:szCs w:val="20"/>
              </w:rPr>
            </w:pPr>
            <w:r w:rsidRPr="001C4751">
              <w:rPr>
                <w:rFonts w:ascii="Arial" w:eastAsia="Calibri" w:hAnsi="Arial" w:cs="Arial"/>
                <w:kern w:val="1"/>
                <w:sz w:val="20"/>
                <w:szCs w:val="20"/>
              </w:rPr>
              <w:t xml:space="preserve">strona </w:t>
            </w:r>
            <w:hyperlink r:id="rId7" w:history="1">
              <w:r w:rsidRPr="001C4751">
                <w:rPr>
                  <w:rFonts w:ascii="Arial" w:eastAsia="Calibri" w:hAnsi="Arial" w:cs="Arial"/>
                  <w:b/>
                  <w:bCs/>
                  <w:color w:val="0000FF"/>
                  <w:kern w:val="1"/>
                  <w:sz w:val="20"/>
                  <w:szCs w:val="20"/>
                  <w:u w:val="single"/>
                </w:rPr>
                <w:t>www.ceidg.gov.pl</w:t>
              </w:r>
            </w:hyperlink>
          </w:p>
          <w:p w:rsidR="006F0C9E" w:rsidRPr="001C4751" w:rsidRDefault="006F0C9E" w:rsidP="00DD3045">
            <w:pPr>
              <w:suppressAutoHyphens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kern w:val="1"/>
                <w:sz w:val="20"/>
                <w:szCs w:val="20"/>
              </w:rPr>
            </w:pPr>
          </w:p>
          <w:p w:rsidR="006F0C9E" w:rsidRPr="001C4751" w:rsidRDefault="006F0C9E" w:rsidP="00DD3045">
            <w:pPr>
              <w:suppressAutoHyphens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kern w:val="1"/>
                <w:sz w:val="20"/>
                <w:szCs w:val="20"/>
              </w:rPr>
            </w:pPr>
            <w:r w:rsidRPr="001C4751">
              <w:rPr>
                <w:rFonts w:ascii="Arial" w:eastAsia="Calibri" w:hAnsi="Arial" w:cs="Arial"/>
                <w:b/>
                <w:bCs/>
                <w:kern w:val="1"/>
                <w:sz w:val="20"/>
                <w:szCs w:val="20"/>
              </w:rPr>
              <w:t>Pozostałe formularze</w:t>
            </w:r>
            <w:r w:rsidRPr="001C4751">
              <w:rPr>
                <w:rFonts w:ascii="Arial" w:eastAsia="Calibri" w:hAnsi="Arial" w:cs="Arial"/>
                <w:kern w:val="1"/>
                <w:sz w:val="20"/>
                <w:szCs w:val="20"/>
              </w:rPr>
              <w:t xml:space="preserve"> można pobrać:</w:t>
            </w:r>
          </w:p>
          <w:p w:rsidR="006F0C9E" w:rsidRPr="001C4751" w:rsidRDefault="006F0C9E" w:rsidP="006F0C9E">
            <w:pPr>
              <w:numPr>
                <w:ilvl w:val="0"/>
                <w:numId w:val="1"/>
              </w:numPr>
              <w:suppressAutoHyphens w:val="0"/>
              <w:spacing w:after="0" w:line="240" w:lineRule="auto"/>
              <w:ind w:left="226" w:hanging="142"/>
              <w:contextualSpacing/>
              <w:rPr>
                <w:rFonts w:ascii="Arial" w:eastAsia="Calibri" w:hAnsi="Arial" w:cs="Arial"/>
                <w:kern w:val="1"/>
                <w:sz w:val="20"/>
                <w:szCs w:val="20"/>
              </w:rPr>
            </w:pPr>
            <w:r w:rsidRPr="001C4751">
              <w:rPr>
                <w:rFonts w:ascii="Arial" w:eastAsia="Calibri" w:hAnsi="Arial" w:cs="Arial"/>
                <w:b/>
                <w:bCs/>
                <w:kern w:val="1"/>
                <w:sz w:val="20"/>
                <w:szCs w:val="20"/>
              </w:rPr>
              <w:t>strona Ministerstwa Finansów</w:t>
            </w:r>
            <w:r w:rsidRPr="001C4751">
              <w:rPr>
                <w:rFonts w:ascii="Arial" w:eastAsia="Calibri" w:hAnsi="Arial" w:cs="Arial"/>
                <w:kern w:val="1"/>
                <w:sz w:val="20"/>
                <w:szCs w:val="20"/>
              </w:rPr>
              <w:t>:</w:t>
            </w:r>
          </w:p>
          <w:p w:rsidR="006F0C9E" w:rsidRPr="001C4751" w:rsidRDefault="006F0C9E" w:rsidP="00DD3045">
            <w:pPr>
              <w:suppressAutoHyphens w:val="0"/>
              <w:spacing w:after="0" w:line="240" w:lineRule="auto"/>
              <w:ind w:left="226"/>
              <w:contextualSpacing/>
              <w:rPr>
                <w:rFonts w:ascii="Arial" w:eastAsia="Calibri" w:hAnsi="Arial" w:cs="Arial"/>
                <w:kern w:val="1"/>
                <w:sz w:val="20"/>
                <w:szCs w:val="20"/>
              </w:rPr>
            </w:pPr>
            <w:r w:rsidRPr="001C4751">
              <w:rPr>
                <w:rFonts w:ascii="Arial" w:eastAsia="Calibri" w:hAnsi="Arial" w:cs="Arial"/>
                <w:kern w:val="1"/>
                <w:sz w:val="20"/>
                <w:szCs w:val="20"/>
              </w:rPr>
              <w:t xml:space="preserve">- formularz do druku: </w:t>
            </w:r>
          </w:p>
          <w:p w:rsidR="006F0C9E" w:rsidRPr="001C4751" w:rsidRDefault="006F0C9E" w:rsidP="00DD3045">
            <w:pPr>
              <w:suppressAutoHyphens w:val="0"/>
              <w:spacing w:after="0" w:line="240" w:lineRule="auto"/>
              <w:contextualSpacing/>
              <w:rPr>
                <w:rFonts w:ascii="Arial" w:eastAsia="Calibri" w:hAnsi="Arial" w:cs="Arial"/>
                <w:kern w:val="1"/>
                <w:sz w:val="20"/>
                <w:szCs w:val="20"/>
              </w:rPr>
            </w:pPr>
            <w:hyperlink r:id="rId8" w:history="1">
              <w:r w:rsidRPr="001C4751">
                <w:rPr>
                  <w:rFonts w:ascii="Arial" w:eastAsia="Calibri" w:hAnsi="Arial" w:cs="Arial"/>
                  <w:b/>
                  <w:bCs/>
                  <w:color w:val="0000FF"/>
                  <w:kern w:val="1"/>
                  <w:sz w:val="20"/>
                  <w:szCs w:val="20"/>
                  <w:u w:val="single"/>
                </w:rPr>
                <w:t>https://www.podatki.gov.pl/abc-podatkow/formularze-do-druku/</w:t>
              </w:r>
            </w:hyperlink>
          </w:p>
          <w:p w:rsidR="006F0C9E" w:rsidRPr="001C4751" w:rsidRDefault="006F0C9E" w:rsidP="00DD3045">
            <w:pPr>
              <w:suppressAutoHyphens w:val="0"/>
              <w:spacing w:after="0" w:line="240" w:lineRule="auto"/>
              <w:contextualSpacing/>
              <w:rPr>
                <w:rFonts w:ascii="Arial" w:eastAsia="Calibri" w:hAnsi="Arial" w:cs="Arial"/>
                <w:kern w:val="1"/>
                <w:sz w:val="20"/>
                <w:szCs w:val="20"/>
              </w:rPr>
            </w:pPr>
            <w:r w:rsidRPr="001C4751">
              <w:rPr>
                <w:rFonts w:ascii="Arial" w:eastAsia="Calibri" w:hAnsi="Arial" w:cs="Arial"/>
                <w:kern w:val="1"/>
                <w:sz w:val="20"/>
                <w:szCs w:val="20"/>
              </w:rPr>
              <w:t xml:space="preserve">    - formularz elektroniczny (interaktywny): </w:t>
            </w:r>
          </w:p>
          <w:p w:rsidR="006F0C9E" w:rsidRPr="001C4751" w:rsidRDefault="006F0C9E" w:rsidP="00DD3045">
            <w:pPr>
              <w:suppressAutoHyphens w:val="0"/>
              <w:spacing w:after="0" w:line="240" w:lineRule="auto"/>
              <w:contextualSpacing/>
              <w:rPr>
                <w:rFonts w:ascii="Arial" w:eastAsia="Calibri" w:hAnsi="Arial" w:cs="Arial"/>
                <w:b/>
                <w:bCs/>
                <w:color w:val="2035FC"/>
                <w:kern w:val="1"/>
                <w:sz w:val="20"/>
                <w:szCs w:val="20"/>
              </w:rPr>
            </w:pPr>
            <w:hyperlink r:id="rId9" w:history="1">
              <w:r w:rsidRPr="001C4751">
                <w:rPr>
                  <w:rFonts w:ascii="Arial" w:eastAsia="Calibri" w:hAnsi="Arial" w:cs="Arial"/>
                  <w:b/>
                  <w:bCs/>
                  <w:color w:val="0000FF"/>
                  <w:kern w:val="1"/>
                  <w:sz w:val="20"/>
                  <w:szCs w:val="20"/>
                  <w:u w:val="single"/>
                </w:rPr>
                <w:t>https://www.podatki.gov.pl/abc-podatkow/e-deklaracje-rejestracja/</w:t>
              </w:r>
            </w:hyperlink>
          </w:p>
          <w:p w:rsidR="006F0C9E" w:rsidRPr="001C4751" w:rsidRDefault="006F0C9E" w:rsidP="00DD3045">
            <w:pPr>
              <w:suppressAutoHyphens w:val="0"/>
              <w:spacing w:after="0" w:line="240" w:lineRule="auto"/>
              <w:contextualSpacing/>
              <w:rPr>
                <w:rFonts w:ascii="Arial" w:eastAsia="Calibri" w:hAnsi="Arial" w:cs="Arial"/>
                <w:kern w:val="1"/>
                <w:sz w:val="20"/>
                <w:szCs w:val="20"/>
              </w:rPr>
            </w:pPr>
          </w:p>
          <w:p w:rsidR="006F0C9E" w:rsidRPr="001C4751" w:rsidRDefault="006F0C9E" w:rsidP="006F0C9E">
            <w:pPr>
              <w:numPr>
                <w:ilvl w:val="0"/>
                <w:numId w:val="1"/>
              </w:numPr>
              <w:suppressAutoHyphens w:val="0"/>
              <w:spacing w:after="0" w:line="240" w:lineRule="auto"/>
              <w:ind w:left="226" w:hanging="142"/>
              <w:contextualSpacing/>
              <w:rPr>
                <w:rFonts w:ascii="Arial" w:eastAsia="Calibri" w:hAnsi="Arial" w:cs="Arial"/>
                <w:kern w:val="1"/>
                <w:sz w:val="20"/>
                <w:szCs w:val="20"/>
              </w:rPr>
            </w:pPr>
            <w:r w:rsidRPr="001C4751">
              <w:rPr>
                <w:rFonts w:ascii="Arial" w:eastAsia="Calibri" w:hAnsi="Arial" w:cs="Arial"/>
                <w:b/>
                <w:bCs/>
                <w:kern w:val="1"/>
                <w:sz w:val="20"/>
                <w:szCs w:val="20"/>
              </w:rPr>
              <w:t>w Urzędzie Skarbowym</w:t>
            </w:r>
            <w:r w:rsidRPr="001C4751">
              <w:rPr>
                <w:rFonts w:ascii="Arial" w:eastAsia="Calibri" w:hAnsi="Arial" w:cs="Arial"/>
                <w:kern w:val="1"/>
                <w:sz w:val="20"/>
                <w:szCs w:val="20"/>
              </w:rPr>
              <w:t xml:space="preserve"> </w:t>
            </w:r>
          </w:p>
          <w:p w:rsidR="006F0C9E" w:rsidRPr="001C4751" w:rsidRDefault="006F0C9E" w:rsidP="00DD3045">
            <w:pPr>
              <w:suppressAutoHyphens w:val="0"/>
              <w:spacing w:after="0" w:line="240" w:lineRule="auto"/>
              <w:contextualSpacing/>
              <w:jc w:val="both"/>
              <w:rPr>
                <w:rFonts w:eastAsia="Calibri"/>
                <w:kern w:val="1"/>
              </w:rPr>
            </w:pPr>
          </w:p>
        </w:tc>
      </w:tr>
      <w:tr w:rsidR="006F0C9E" w:rsidRPr="001C4751" w:rsidTr="00DD3045">
        <w:trPr>
          <w:trHeight w:val="1040"/>
        </w:trPr>
        <w:tc>
          <w:tcPr>
            <w:tcW w:w="226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2F2F2"/>
            <w:vAlign w:val="center"/>
          </w:tcPr>
          <w:p w:rsidR="006F0C9E" w:rsidRPr="001C4751" w:rsidRDefault="006F0C9E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b/>
                <w:kern w:val="1"/>
                <w:sz w:val="20"/>
                <w:szCs w:val="20"/>
              </w:rPr>
            </w:pPr>
          </w:p>
          <w:p w:rsidR="006F0C9E" w:rsidRPr="001C4751" w:rsidRDefault="006F0C9E" w:rsidP="00DD3045">
            <w:pPr>
              <w:spacing w:after="0" w:line="240" w:lineRule="auto"/>
              <w:contextualSpacing/>
              <w:rPr>
                <w:rFonts w:ascii="Arial" w:eastAsia="Calibri" w:hAnsi="Arial" w:cs="Arial"/>
                <w:kern w:val="1"/>
                <w:sz w:val="20"/>
                <w:szCs w:val="20"/>
              </w:rPr>
            </w:pPr>
            <w:r w:rsidRPr="001C4751">
              <w:rPr>
                <w:rFonts w:ascii="Arial" w:eastAsia="Calibri" w:hAnsi="Arial" w:cs="Arial"/>
                <w:b/>
                <w:kern w:val="1"/>
                <w:sz w:val="20"/>
                <w:szCs w:val="20"/>
              </w:rPr>
              <w:t>Termin złożenia  dokumentów</w:t>
            </w:r>
          </w:p>
          <w:p w:rsidR="006F0C9E" w:rsidRPr="001C4751" w:rsidRDefault="006F0C9E" w:rsidP="00DD3045">
            <w:pPr>
              <w:spacing w:after="0" w:line="240" w:lineRule="auto"/>
              <w:contextualSpacing/>
              <w:rPr>
                <w:rFonts w:ascii="Arial" w:eastAsia="Calibri" w:hAnsi="Arial" w:cs="Arial"/>
                <w:kern w:val="1"/>
                <w:sz w:val="20"/>
                <w:szCs w:val="20"/>
              </w:rPr>
            </w:pPr>
          </w:p>
        </w:tc>
        <w:tc>
          <w:tcPr>
            <w:tcW w:w="749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F0C9E" w:rsidRPr="001C4751" w:rsidRDefault="006F0C9E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b/>
                <w:kern w:val="1"/>
                <w:sz w:val="20"/>
                <w:szCs w:val="20"/>
              </w:rPr>
            </w:pPr>
          </w:p>
          <w:p w:rsidR="006F0C9E" w:rsidRPr="001C4751" w:rsidRDefault="006F0C9E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kern w:val="1"/>
                <w:sz w:val="20"/>
                <w:szCs w:val="20"/>
              </w:rPr>
            </w:pPr>
            <w:r w:rsidRPr="001C4751">
              <w:rPr>
                <w:rFonts w:ascii="Arial" w:eastAsia="Calibri" w:hAnsi="Arial" w:cs="Arial"/>
                <w:b/>
                <w:bCs/>
                <w:kern w:val="1"/>
                <w:sz w:val="20"/>
                <w:szCs w:val="20"/>
              </w:rPr>
              <w:t>NIP-2, NIP-7, NIP-8, CEIDG-1</w:t>
            </w:r>
            <w:r w:rsidRPr="001C4751">
              <w:rPr>
                <w:rFonts w:ascii="Arial" w:eastAsia="Calibri" w:hAnsi="Arial" w:cs="Arial"/>
                <w:kern w:val="1"/>
                <w:sz w:val="20"/>
                <w:szCs w:val="20"/>
              </w:rPr>
              <w:t xml:space="preserve"> – nie później niż w terminie 7 dni od dnia, w którym nastąpiła zmiana danych </w:t>
            </w:r>
          </w:p>
          <w:p w:rsidR="006F0C9E" w:rsidRPr="001C4751" w:rsidRDefault="006F0C9E" w:rsidP="00DD3045">
            <w:pPr>
              <w:snapToGrid w:val="0"/>
              <w:spacing w:after="0" w:line="240" w:lineRule="auto"/>
              <w:contextualSpacing/>
              <w:jc w:val="both"/>
              <w:rPr>
                <w:rFonts w:eastAsia="Calibri"/>
                <w:kern w:val="1"/>
              </w:rPr>
            </w:pPr>
            <w:r w:rsidRPr="001C4751">
              <w:rPr>
                <w:rFonts w:ascii="Arial" w:eastAsia="Calibri" w:hAnsi="Arial" w:cs="Arial"/>
                <w:b/>
                <w:bCs/>
                <w:kern w:val="1"/>
                <w:sz w:val="20"/>
                <w:szCs w:val="20"/>
              </w:rPr>
              <w:t>ZAP-3</w:t>
            </w:r>
            <w:r w:rsidRPr="001C4751">
              <w:rPr>
                <w:rFonts w:ascii="Arial" w:eastAsia="Calibri" w:hAnsi="Arial" w:cs="Arial"/>
                <w:kern w:val="1"/>
                <w:sz w:val="20"/>
                <w:szCs w:val="20"/>
              </w:rPr>
              <w:t xml:space="preserve"> – brak terminu na dokonanie aktualizacji danych; za dokonanie aktualizacji adresu miejsca zamieszkania uznaje się również podanie aktualnego adresu                    w składanej deklaracji lub innym dokumencie związanym z obowiązkiem podatkowym (np. zeznanie podatkowe)</w:t>
            </w:r>
          </w:p>
        </w:tc>
      </w:tr>
      <w:tr w:rsidR="006F0C9E" w:rsidRPr="001C4751" w:rsidTr="00DD3045">
        <w:trPr>
          <w:trHeight w:val="2209"/>
        </w:trPr>
        <w:tc>
          <w:tcPr>
            <w:tcW w:w="226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2F2F2"/>
            <w:vAlign w:val="center"/>
          </w:tcPr>
          <w:p w:rsidR="006F0C9E" w:rsidRPr="001C4751" w:rsidRDefault="006F0C9E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b/>
                <w:kern w:val="1"/>
                <w:sz w:val="20"/>
                <w:szCs w:val="20"/>
              </w:rPr>
            </w:pPr>
          </w:p>
          <w:p w:rsidR="006F0C9E" w:rsidRPr="001C4751" w:rsidRDefault="006F0C9E" w:rsidP="00DD3045">
            <w:pPr>
              <w:spacing w:after="0" w:line="240" w:lineRule="auto"/>
              <w:contextualSpacing/>
              <w:rPr>
                <w:rFonts w:ascii="Arial" w:eastAsia="Calibri" w:hAnsi="Arial" w:cs="Arial"/>
                <w:b/>
                <w:color w:val="0000FF"/>
                <w:kern w:val="1"/>
                <w:sz w:val="20"/>
                <w:szCs w:val="20"/>
              </w:rPr>
            </w:pPr>
            <w:r w:rsidRPr="001C4751">
              <w:rPr>
                <w:rFonts w:ascii="Arial" w:eastAsia="Calibri" w:hAnsi="Arial" w:cs="Arial"/>
                <w:b/>
                <w:kern w:val="1"/>
                <w:sz w:val="20"/>
                <w:szCs w:val="20"/>
              </w:rPr>
              <w:t>Tryb składania dokumentów</w:t>
            </w:r>
          </w:p>
        </w:tc>
        <w:tc>
          <w:tcPr>
            <w:tcW w:w="749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F0C9E" w:rsidRPr="001C4751" w:rsidRDefault="006F0C9E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b/>
                <w:color w:val="0000FF"/>
                <w:kern w:val="1"/>
                <w:sz w:val="20"/>
                <w:szCs w:val="20"/>
              </w:rPr>
            </w:pPr>
          </w:p>
          <w:p w:rsidR="006F0C9E" w:rsidRPr="001C4751" w:rsidRDefault="006F0C9E" w:rsidP="00DD3045">
            <w:pPr>
              <w:snapToGrid w:val="0"/>
              <w:spacing w:after="0" w:line="240" w:lineRule="auto"/>
              <w:contextualSpacing/>
              <w:rPr>
                <w:rFonts w:ascii="Arial" w:eastAsia="Arial" w:hAnsi="Arial" w:cs="Arial"/>
                <w:kern w:val="1"/>
                <w:sz w:val="20"/>
                <w:szCs w:val="20"/>
              </w:rPr>
            </w:pPr>
            <w:r w:rsidRPr="001C4751">
              <w:rPr>
                <w:rFonts w:ascii="Arial" w:eastAsia="Arial" w:hAnsi="Arial" w:cs="Arial"/>
                <w:b/>
                <w:bCs/>
                <w:kern w:val="1"/>
                <w:sz w:val="20"/>
                <w:szCs w:val="20"/>
              </w:rPr>
              <w:t>Wniosek CEIDG-1</w:t>
            </w:r>
            <w:r w:rsidRPr="001C4751">
              <w:rPr>
                <w:rFonts w:ascii="Arial" w:eastAsia="Arial" w:hAnsi="Arial" w:cs="Arial"/>
                <w:kern w:val="1"/>
                <w:sz w:val="20"/>
                <w:szCs w:val="20"/>
              </w:rPr>
              <w:t>:</w:t>
            </w:r>
          </w:p>
          <w:p w:rsidR="006F0C9E" w:rsidRPr="001C4751" w:rsidRDefault="006F0C9E" w:rsidP="006F0C9E">
            <w:pPr>
              <w:numPr>
                <w:ilvl w:val="0"/>
                <w:numId w:val="4"/>
              </w:numPr>
              <w:snapToGrid w:val="0"/>
              <w:spacing w:after="0" w:line="240" w:lineRule="auto"/>
              <w:contextualSpacing/>
              <w:rPr>
                <w:rFonts w:ascii="Arial" w:eastAsia="Arial" w:hAnsi="Arial" w:cs="Arial"/>
                <w:kern w:val="1"/>
                <w:sz w:val="20"/>
                <w:szCs w:val="20"/>
              </w:rPr>
            </w:pPr>
            <w:r w:rsidRPr="001C4751">
              <w:rPr>
                <w:rFonts w:ascii="Arial" w:eastAsia="Arial" w:hAnsi="Arial" w:cs="Arial"/>
                <w:kern w:val="1"/>
                <w:sz w:val="20"/>
                <w:szCs w:val="20"/>
              </w:rPr>
              <w:t xml:space="preserve">w dowolnym Urzędzie Miasta/Gminy </w:t>
            </w:r>
          </w:p>
          <w:p w:rsidR="006F0C9E" w:rsidRPr="001C4751" w:rsidRDefault="006F0C9E" w:rsidP="006F0C9E">
            <w:pPr>
              <w:numPr>
                <w:ilvl w:val="0"/>
                <w:numId w:val="4"/>
              </w:numPr>
              <w:snapToGrid w:val="0"/>
              <w:spacing w:after="0" w:line="240" w:lineRule="auto"/>
              <w:contextualSpacing/>
              <w:rPr>
                <w:rFonts w:ascii="Arial" w:eastAsia="Arial" w:hAnsi="Arial" w:cs="Arial"/>
                <w:kern w:val="1"/>
                <w:sz w:val="20"/>
                <w:szCs w:val="20"/>
              </w:rPr>
            </w:pPr>
            <w:r w:rsidRPr="001C4751">
              <w:rPr>
                <w:rFonts w:ascii="Arial" w:eastAsia="Arial" w:hAnsi="Arial" w:cs="Arial"/>
                <w:kern w:val="1"/>
                <w:sz w:val="20"/>
                <w:szCs w:val="20"/>
              </w:rPr>
              <w:t xml:space="preserve">za pośrednictwem formularza elektronicznego na stronie: </w:t>
            </w:r>
            <w:hyperlink r:id="rId10" w:history="1">
              <w:r w:rsidRPr="001C4751">
                <w:rPr>
                  <w:rFonts w:ascii="Arial" w:eastAsia="Arial" w:hAnsi="Arial" w:cs="Arial"/>
                  <w:color w:val="0000FF"/>
                  <w:kern w:val="1"/>
                  <w:sz w:val="20"/>
                  <w:szCs w:val="20"/>
                  <w:u w:val="single"/>
                </w:rPr>
                <w:t>www.ceidg.gov.pl</w:t>
              </w:r>
            </w:hyperlink>
            <w:r w:rsidRPr="001C4751">
              <w:rPr>
                <w:rFonts w:ascii="Arial" w:eastAsia="Arial" w:hAnsi="Arial" w:cs="Arial"/>
                <w:kern w:val="1"/>
                <w:sz w:val="20"/>
                <w:szCs w:val="20"/>
              </w:rPr>
              <w:t xml:space="preserve"> (złożenie wniosku on-line wymaga kwalifikowanego podpisu elektronicznego lub podpisu potwierdzonego profilem zaufanym e-PUAP)</w:t>
            </w:r>
          </w:p>
          <w:p w:rsidR="006F0C9E" w:rsidRPr="001C4751" w:rsidRDefault="006F0C9E" w:rsidP="00DD3045">
            <w:pPr>
              <w:snapToGrid w:val="0"/>
              <w:spacing w:after="0" w:line="240" w:lineRule="auto"/>
              <w:contextualSpacing/>
              <w:rPr>
                <w:rFonts w:ascii="Arial" w:eastAsia="Arial" w:hAnsi="Arial" w:cs="Arial"/>
                <w:kern w:val="1"/>
                <w:sz w:val="20"/>
                <w:szCs w:val="20"/>
              </w:rPr>
            </w:pPr>
          </w:p>
          <w:p w:rsidR="006F0C9E" w:rsidRPr="001C4751" w:rsidRDefault="006F0C9E" w:rsidP="00DD3045">
            <w:pPr>
              <w:snapToGrid w:val="0"/>
              <w:spacing w:after="0" w:line="240" w:lineRule="auto"/>
              <w:contextualSpacing/>
              <w:rPr>
                <w:rFonts w:ascii="Arial" w:eastAsia="Arial" w:hAnsi="Arial" w:cs="Arial"/>
                <w:b/>
                <w:bCs/>
                <w:kern w:val="1"/>
                <w:sz w:val="20"/>
                <w:szCs w:val="20"/>
              </w:rPr>
            </w:pPr>
            <w:r w:rsidRPr="001C4751">
              <w:rPr>
                <w:rFonts w:ascii="Arial" w:eastAsia="Arial" w:hAnsi="Arial" w:cs="Arial"/>
                <w:b/>
                <w:bCs/>
                <w:kern w:val="1"/>
                <w:sz w:val="20"/>
                <w:szCs w:val="20"/>
              </w:rPr>
              <w:t>Pozostałe formularze:</w:t>
            </w:r>
          </w:p>
          <w:p w:rsidR="006F0C9E" w:rsidRPr="001C4751" w:rsidRDefault="006F0C9E" w:rsidP="006F0C9E">
            <w:pPr>
              <w:numPr>
                <w:ilvl w:val="0"/>
                <w:numId w:val="3"/>
              </w:numPr>
              <w:suppressAutoHyphens w:val="0"/>
              <w:spacing w:after="0" w:line="240" w:lineRule="auto"/>
              <w:contextualSpacing/>
              <w:rPr>
                <w:rFonts w:ascii="Arial" w:eastAsia="Calibri" w:hAnsi="Arial" w:cs="Arial"/>
                <w:i/>
                <w:iCs/>
                <w:kern w:val="1"/>
                <w:sz w:val="20"/>
                <w:szCs w:val="20"/>
              </w:rPr>
            </w:pPr>
            <w:r w:rsidRPr="001C4751">
              <w:rPr>
                <w:rFonts w:ascii="Arial" w:eastAsia="Calibri" w:hAnsi="Arial" w:cs="Arial"/>
                <w:bCs/>
                <w:kern w:val="1"/>
                <w:sz w:val="20"/>
                <w:szCs w:val="20"/>
              </w:rPr>
              <w:t xml:space="preserve">elektronicznie: </w:t>
            </w:r>
            <w:hyperlink r:id="rId11" w:history="1">
              <w:r w:rsidRPr="001C4751">
                <w:rPr>
                  <w:rFonts w:ascii="Arial" w:eastAsia="Calibri" w:hAnsi="Arial" w:cs="Arial"/>
                  <w:b/>
                  <w:color w:val="0000FF"/>
                  <w:kern w:val="1"/>
                  <w:sz w:val="20"/>
                  <w:szCs w:val="20"/>
                  <w:u w:val="single"/>
                </w:rPr>
                <w:t>https://www.podatki.gov.pl/abc-podatkow/e-deklaracje-rejestracja/</w:t>
              </w:r>
            </w:hyperlink>
            <w:r w:rsidRPr="001C4751">
              <w:rPr>
                <w:rFonts w:ascii="Arial" w:eastAsia="Calibri" w:hAnsi="Arial" w:cs="Arial"/>
                <w:bCs/>
                <w:color w:val="2035FC"/>
                <w:kern w:val="1"/>
                <w:sz w:val="20"/>
                <w:szCs w:val="20"/>
              </w:rPr>
              <w:t xml:space="preserve"> </w:t>
            </w:r>
            <w:r w:rsidRPr="001C4751">
              <w:rPr>
                <w:rFonts w:ascii="Arial" w:eastAsia="Calibri" w:hAnsi="Arial" w:cs="Arial"/>
                <w:color w:val="000000"/>
                <w:kern w:val="1"/>
                <w:sz w:val="20"/>
                <w:szCs w:val="20"/>
                <w:shd w:val="clear" w:color="auto" w:fill="FFFFFF"/>
              </w:rPr>
              <w:t xml:space="preserve">z wykorzystaniem kwalifikowanego podpisu elektronicznego. </w:t>
            </w:r>
            <w:r w:rsidRPr="001C4751">
              <w:rPr>
                <w:rFonts w:ascii="Arial" w:eastAsia="Calibri" w:hAnsi="Arial" w:cs="Arial"/>
                <w:b/>
                <w:bCs/>
                <w:i/>
                <w:iCs/>
                <w:kern w:val="1"/>
                <w:sz w:val="20"/>
                <w:szCs w:val="20"/>
              </w:rPr>
              <w:t xml:space="preserve">Deklaracje i informacje podatkowe przesłane drogą elektroniczną nie mogą być podpisane profilem zaufanym </w:t>
            </w:r>
            <w:proofErr w:type="spellStart"/>
            <w:r w:rsidRPr="001C4751">
              <w:rPr>
                <w:rFonts w:ascii="Arial" w:eastAsia="Calibri" w:hAnsi="Arial" w:cs="Arial"/>
                <w:b/>
                <w:bCs/>
                <w:i/>
                <w:iCs/>
                <w:kern w:val="1"/>
                <w:sz w:val="20"/>
                <w:szCs w:val="20"/>
              </w:rPr>
              <w:t>ePUAP</w:t>
            </w:r>
            <w:proofErr w:type="spellEnd"/>
            <w:r w:rsidRPr="001C4751">
              <w:rPr>
                <w:rFonts w:ascii="Arial" w:eastAsia="Calibri" w:hAnsi="Arial" w:cs="Arial"/>
                <w:b/>
                <w:bCs/>
                <w:i/>
                <w:iCs/>
                <w:kern w:val="1"/>
                <w:sz w:val="20"/>
                <w:szCs w:val="20"/>
              </w:rPr>
              <w:t xml:space="preserve"> i nie mogą być przesyłane za pośrednictwem platformy </w:t>
            </w:r>
            <w:proofErr w:type="spellStart"/>
            <w:r w:rsidRPr="001C4751">
              <w:rPr>
                <w:rFonts w:ascii="Arial" w:eastAsia="Calibri" w:hAnsi="Arial" w:cs="Arial"/>
                <w:b/>
                <w:bCs/>
                <w:i/>
                <w:iCs/>
                <w:kern w:val="1"/>
                <w:sz w:val="20"/>
                <w:szCs w:val="20"/>
              </w:rPr>
              <w:t>ePUAP</w:t>
            </w:r>
            <w:proofErr w:type="spellEnd"/>
            <w:r w:rsidRPr="001C4751">
              <w:rPr>
                <w:rFonts w:ascii="Arial" w:eastAsia="Calibri" w:hAnsi="Arial" w:cs="Arial"/>
                <w:b/>
                <w:bCs/>
                <w:i/>
                <w:iCs/>
                <w:kern w:val="1"/>
                <w:sz w:val="20"/>
                <w:szCs w:val="20"/>
              </w:rPr>
              <w:t>.</w:t>
            </w:r>
          </w:p>
          <w:p w:rsidR="006F0C9E" w:rsidRPr="001C4751" w:rsidRDefault="006F0C9E" w:rsidP="006F0C9E">
            <w:pPr>
              <w:numPr>
                <w:ilvl w:val="0"/>
                <w:numId w:val="3"/>
              </w:numPr>
              <w:snapToGrid w:val="0"/>
              <w:spacing w:after="0" w:line="240" w:lineRule="auto"/>
              <w:contextualSpacing/>
              <w:rPr>
                <w:rFonts w:ascii="Arial" w:eastAsia="Arial" w:hAnsi="Arial" w:cs="Arial"/>
                <w:kern w:val="1"/>
                <w:sz w:val="20"/>
                <w:szCs w:val="20"/>
              </w:rPr>
            </w:pPr>
            <w:r w:rsidRPr="001C4751">
              <w:rPr>
                <w:rFonts w:ascii="Arial" w:eastAsia="Calibri" w:hAnsi="Arial" w:cs="Arial"/>
                <w:kern w:val="1"/>
                <w:sz w:val="20"/>
                <w:szCs w:val="20"/>
              </w:rPr>
              <w:t>w siedzibie Urzędu Skarbowego we Włoszczowie:</w:t>
            </w:r>
          </w:p>
          <w:p w:rsidR="006F0C9E" w:rsidRPr="001C4751" w:rsidRDefault="006F0C9E" w:rsidP="00DD3045">
            <w:pPr>
              <w:snapToGrid w:val="0"/>
              <w:spacing w:after="0" w:line="240" w:lineRule="auto"/>
              <w:contextualSpacing/>
              <w:rPr>
                <w:rFonts w:ascii="Arial" w:eastAsia="Arial" w:hAnsi="Arial" w:cs="Arial"/>
                <w:b/>
                <w:color w:val="000000"/>
                <w:kern w:val="1"/>
                <w:sz w:val="20"/>
                <w:szCs w:val="20"/>
              </w:rPr>
            </w:pPr>
            <w:r w:rsidRPr="001C4751">
              <w:rPr>
                <w:rFonts w:ascii="Arial" w:eastAsia="Arial" w:hAnsi="Arial" w:cs="Arial"/>
                <w:b/>
                <w:kern w:val="1"/>
                <w:sz w:val="20"/>
                <w:szCs w:val="20"/>
              </w:rPr>
              <w:t xml:space="preserve">                    </w:t>
            </w:r>
            <w:r w:rsidRPr="001C4751">
              <w:rPr>
                <w:rFonts w:ascii="Arial" w:eastAsia="Calibri" w:hAnsi="Arial" w:cs="Arial"/>
                <w:b/>
                <w:kern w:val="1"/>
                <w:sz w:val="20"/>
                <w:szCs w:val="20"/>
              </w:rPr>
              <w:t>- poniedziałek:     8.00 - 18:00</w:t>
            </w:r>
          </w:p>
          <w:p w:rsidR="006F0C9E" w:rsidRPr="001C4751" w:rsidRDefault="006F0C9E" w:rsidP="00DD3045">
            <w:pPr>
              <w:snapToGrid w:val="0"/>
              <w:spacing w:after="0" w:line="240" w:lineRule="auto"/>
              <w:contextualSpacing/>
              <w:rPr>
                <w:rFonts w:ascii="Arial" w:eastAsia="Arial" w:hAnsi="Arial" w:cs="Arial"/>
                <w:b/>
                <w:kern w:val="1"/>
                <w:sz w:val="20"/>
                <w:szCs w:val="20"/>
              </w:rPr>
            </w:pPr>
            <w:r w:rsidRPr="001C4751">
              <w:rPr>
                <w:rFonts w:ascii="Arial" w:eastAsia="Arial" w:hAnsi="Arial" w:cs="Arial"/>
                <w:b/>
                <w:color w:val="000000"/>
                <w:kern w:val="1"/>
                <w:sz w:val="20"/>
                <w:szCs w:val="20"/>
              </w:rPr>
              <w:t xml:space="preserve">                    </w:t>
            </w:r>
            <w:r w:rsidRPr="001C4751">
              <w:rPr>
                <w:rFonts w:ascii="Arial" w:eastAsia="Calibri" w:hAnsi="Arial" w:cs="Arial"/>
                <w:b/>
                <w:color w:val="000000"/>
                <w:kern w:val="1"/>
                <w:sz w:val="20"/>
                <w:szCs w:val="20"/>
              </w:rPr>
              <w:t>- wtorek – piątek: 8.00 - 15:00</w:t>
            </w:r>
          </w:p>
          <w:p w:rsidR="006F0C9E" w:rsidRPr="001C4751" w:rsidRDefault="006F0C9E" w:rsidP="006F0C9E">
            <w:pPr>
              <w:numPr>
                <w:ilvl w:val="0"/>
                <w:numId w:val="3"/>
              </w:num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kern w:val="1"/>
                <w:sz w:val="20"/>
                <w:szCs w:val="20"/>
              </w:rPr>
            </w:pPr>
            <w:r w:rsidRPr="001C4751">
              <w:rPr>
                <w:rFonts w:ascii="Arial" w:eastAsia="Calibri" w:hAnsi="Arial" w:cs="Arial"/>
                <w:kern w:val="1"/>
                <w:sz w:val="20"/>
                <w:szCs w:val="20"/>
              </w:rPr>
              <w:t xml:space="preserve">za pośrednictwem operatora pocztowego na adres: </w:t>
            </w:r>
          </w:p>
          <w:p w:rsidR="006F0C9E" w:rsidRPr="001C4751" w:rsidRDefault="006F0C9E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kern w:val="1"/>
                <w:sz w:val="20"/>
                <w:szCs w:val="20"/>
              </w:rPr>
            </w:pPr>
            <w:r w:rsidRPr="001C4751">
              <w:rPr>
                <w:rFonts w:ascii="Arial" w:eastAsia="Calibri" w:hAnsi="Arial" w:cs="Arial"/>
                <w:kern w:val="1"/>
                <w:sz w:val="20"/>
                <w:szCs w:val="20"/>
              </w:rPr>
              <w:t>Urząd Skarbowy we Włoszczowie, ul. Wiśniowa 10</w:t>
            </w:r>
            <w:r w:rsidRPr="001C4751">
              <w:rPr>
                <w:rFonts w:ascii="Arial" w:eastAsia="Arial" w:hAnsi="Arial" w:cs="Arial"/>
                <w:kern w:val="1"/>
                <w:sz w:val="20"/>
                <w:szCs w:val="20"/>
              </w:rPr>
              <w:t>, 29-100 Włoszczowa</w:t>
            </w:r>
          </w:p>
          <w:p w:rsidR="006F0C9E" w:rsidRPr="001C4751" w:rsidRDefault="006F0C9E" w:rsidP="00DD3045">
            <w:pPr>
              <w:snapToGrid w:val="0"/>
              <w:spacing w:after="0" w:line="240" w:lineRule="auto"/>
              <w:contextualSpacing/>
              <w:jc w:val="both"/>
              <w:rPr>
                <w:rFonts w:eastAsia="Calibri"/>
                <w:kern w:val="1"/>
              </w:rPr>
            </w:pPr>
          </w:p>
        </w:tc>
      </w:tr>
      <w:tr w:rsidR="006F0C9E" w:rsidRPr="001C4751" w:rsidTr="00DD3045">
        <w:trPr>
          <w:trHeight w:val="255"/>
        </w:trPr>
        <w:tc>
          <w:tcPr>
            <w:tcW w:w="2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vAlign w:val="center"/>
          </w:tcPr>
          <w:p w:rsidR="006F0C9E" w:rsidRPr="001C4751" w:rsidRDefault="006F0C9E" w:rsidP="00DD3045">
            <w:pPr>
              <w:snapToGrid w:val="0"/>
              <w:spacing w:after="0" w:line="240" w:lineRule="auto"/>
              <w:contextualSpacing/>
              <w:rPr>
                <w:rFonts w:ascii="Arial" w:eastAsia="Arial" w:hAnsi="Arial" w:cs="Arial"/>
                <w:kern w:val="1"/>
                <w:sz w:val="20"/>
                <w:szCs w:val="20"/>
              </w:rPr>
            </w:pPr>
          </w:p>
          <w:p w:rsidR="006F0C9E" w:rsidRPr="001C4751" w:rsidRDefault="006F0C9E" w:rsidP="00DD3045">
            <w:pPr>
              <w:spacing w:after="0" w:line="240" w:lineRule="auto"/>
              <w:contextualSpacing/>
              <w:rPr>
                <w:rFonts w:ascii="Arial" w:eastAsia="Calibri" w:hAnsi="Arial" w:cs="Arial"/>
                <w:kern w:val="1"/>
                <w:sz w:val="20"/>
                <w:szCs w:val="20"/>
              </w:rPr>
            </w:pPr>
            <w:r w:rsidRPr="001C4751">
              <w:rPr>
                <w:rFonts w:ascii="Arial" w:eastAsia="Calibri" w:hAnsi="Arial" w:cs="Arial"/>
                <w:b/>
                <w:kern w:val="1"/>
                <w:sz w:val="20"/>
                <w:szCs w:val="20"/>
              </w:rPr>
              <w:t>Wymagane opłaty</w:t>
            </w:r>
          </w:p>
          <w:p w:rsidR="006F0C9E" w:rsidRPr="001C4751" w:rsidRDefault="006F0C9E" w:rsidP="00DD3045">
            <w:pPr>
              <w:spacing w:after="0" w:line="240" w:lineRule="auto"/>
              <w:contextualSpacing/>
              <w:rPr>
                <w:rFonts w:ascii="Arial" w:eastAsia="Calibri" w:hAnsi="Arial" w:cs="Arial"/>
                <w:kern w:val="1"/>
                <w:sz w:val="20"/>
                <w:szCs w:val="20"/>
              </w:rPr>
            </w:pPr>
          </w:p>
        </w:tc>
        <w:tc>
          <w:tcPr>
            <w:tcW w:w="7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F0C9E" w:rsidRPr="001C4751" w:rsidRDefault="006F0C9E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kern w:val="1"/>
                <w:sz w:val="20"/>
                <w:szCs w:val="20"/>
              </w:rPr>
            </w:pPr>
          </w:p>
          <w:p w:rsidR="006F0C9E" w:rsidRPr="001C4751" w:rsidRDefault="006F0C9E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kern w:val="1"/>
                <w:sz w:val="20"/>
                <w:szCs w:val="20"/>
              </w:rPr>
            </w:pPr>
            <w:r w:rsidRPr="001C4751">
              <w:rPr>
                <w:rFonts w:ascii="Arial" w:eastAsia="Calibri" w:hAnsi="Arial" w:cs="Arial"/>
                <w:kern w:val="1"/>
                <w:sz w:val="20"/>
                <w:szCs w:val="20"/>
              </w:rPr>
              <w:t>Brak</w:t>
            </w:r>
          </w:p>
          <w:p w:rsidR="006F0C9E" w:rsidRPr="001C4751" w:rsidRDefault="006F0C9E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kern w:val="1"/>
                <w:sz w:val="20"/>
                <w:szCs w:val="20"/>
              </w:rPr>
            </w:pPr>
          </w:p>
        </w:tc>
      </w:tr>
      <w:tr w:rsidR="006F0C9E" w:rsidRPr="001C4751" w:rsidTr="00DD3045">
        <w:trPr>
          <w:trHeight w:val="255"/>
        </w:trPr>
        <w:tc>
          <w:tcPr>
            <w:tcW w:w="2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vAlign w:val="center"/>
          </w:tcPr>
          <w:p w:rsidR="006F0C9E" w:rsidRPr="001C4751" w:rsidRDefault="006F0C9E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color w:val="0000FF"/>
                <w:kern w:val="1"/>
                <w:sz w:val="20"/>
                <w:szCs w:val="20"/>
              </w:rPr>
            </w:pPr>
          </w:p>
          <w:p w:rsidR="006F0C9E" w:rsidRPr="001C4751" w:rsidRDefault="006F0C9E" w:rsidP="00DD3045">
            <w:pPr>
              <w:spacing w:after="0" w:line="240" w:lineRule="auto"/>
              <w:contextualSpacing/>
              <w:rPr>
                <w:rFonts w:ascii="Arial" w:eastAsia="Calibri" w:hAnsi="Arial" w:cs="Arial"/>
                <w:kern w:val="1"/>
                <w:sz w:val="20"/>
                <w:szCs w:val="20"/>
              </w:rPr>
            </w:pPr>
            <w:r w:rsidRPr="001C4751">
              <w:rPr>
                <w:rFonts w:ascii="Arial" w:eastAsia="Arial" w:hAnsi="Arial" w:cs="Arial"/>
                <w:b/>
                <w:kern w:val="1"/>
                <w:sz w:val="20"/>
                <w:szCs w:val="20"/>
              </w:rPr>
              <w:t>Termin załatwienia sprawy:</w:t>
            </w:r>
            <w:r w:rsidRPr="001C4751">
              <w:rPr>
                <w:rFonts w:ascii="Arial" w:eastAsia="Calibri" w:hAnsi="Arial" w:cs="Arial"/>
                <w:b/>
                <w:kern w:val="1"/>
                <w:sz w:val="20"/>
                <w:szCs w:val="20"/>
              </w:rPr>
              <w:t xml:space="preserve"> </w:t>
            </w:r>
          </w:p>
          <w:p w:rsidR="006F0C9E" w:rsidRPr="001C4751" w:rsidRDefault="006F0C9E" w:rsidP="00DD3045">
            <w:pPr>
              <w:spacing w:after="0" w:line="240" w:lineRule="auto"/>
              <w:contextualSpacing/>
              <w:rPr>
                <w:rFonts w:ascii="Arial" w:eastAsia="Calibri" w:hAnsi="Arial" w:cs="Arial"/>
                <w:kern w:val="1"/>
                <w:sz w:val="20"/>
                <w:szCs w:val="20"/>
              </w:rPr>
            </w:pPr>
          </w:p>
        </w:tc>
        <w:tc>
          <w:tcPr>
            <w:tcW w:w="7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F0C9E" w:rsidRPr="001C4751" w:rsidRDefault="006F0C9E" w:rsidP="00DD3045">
            <w:pPr>
              <w:suppressAutoHyphens w:val="0"/>
              <w:snapToGrid w:val="0"/>
              <w:spacing w:after="0" w:line="240" w:lineRule="auto"/>
              <w:contextualSpacing/>
              <w:jc w:val="both"/>
              <w:rPr>
                <w:rFonts w:eastAsia="Calibri"/>
                <w:kern w:val="1"/>
              </w:rPr>
            </w:pPr>
            <w:r w:rsidRPr="001C4751">
              <w:rPr>
                <w:rFonts w:ascii="Arial" w:eastAsia="Calibri" w:hAnsi="Arial" w:cs="Arial"/>
                <w:kern w:val="1"/>
                <w:sz w:val="20"/>
                <w:szCs w:val="20"/>
              </w:rPr>
              <w:t xml:space="preserve"> Bez zbędnej zwłoki, nie później niż w terminie miesiąca od wpływu do urzędu poprawnego zgłoszenia.</w:t>
            </w:r>
          </w:p>
        </w:tc>
      </w:tr>
      <w:tr w:rsidR="006F0C9E" w:rsidRPr="001C4751" w:rsidTr="00DD3045">
        <w:trPr>
          <w:trHeight w:val="255"/>
        </w:trPr>
        <w:tc>
          <w:tcPr>
            <w:tcW w:w="2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vAlign w:val="center"/>
          </w:tcPr>
          <w:p w:rsidR="006F0C9E" w:rsidRPr="001C4751" w:rsidRDefault="006F0C9E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b/>
                <w:color w:val="000000"/>
                <w:kern w:val="1"/>
                <w:sz w:val="20"/>
                <w:szCs w:val="20"/>
              </w:rPr>
            </w:pPr>
          </w:p>
          <w:p w:rsidR="006F0C9E" w:rsidRPr="001C4751" w:rsidRDefault="006F0C9E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kern w:val="1"/>
                <w:sz w:val="20"/>
                <w:szCs w:val="20"/>
              </w:rPr>
            </w:pPr>
            <w:r w:rsidRPr="001C4751">
              <w:rPr>
                <w:rFonts w:ascii="Arial" w:eastAsia="Calibri" w:hAnsi="Arial" w:cs="Arial"/>
                <w:b/>
                <w:color w:val="000000"/>
                <w:kern w:val="1"/>
                <w:sz w:val="20"/>
                <w:szCs w:val="20"/>
              </w:rPr>
              <w:t>Sposób  i forma załatwienia sprawy.</w:t>
            </w:r>
          </w:p>
          <w:p w:rsidR="006F0C9E" w:rsidRPr="001C4751" w:rsidRDefault="006F0C9E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kern w:val="1"/>
                <w:sz w:val="20"/>
                <w:szCs w:val="20"/>
              </w:rPr>
            </w:pPr>
          </w:p>
        </w:tc>
        <w:tc>
          <w:tcPr>
            <w:tcW w:w="7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F0C9E" w:rsidRPr="001C4751" w:rsidRDefault="006F0C9E" w:rsidP="00DD3045">
            <w:pPr>
              <w:snapToGrid w:val="0"/>
              <w:spacing w:after="0" w:line="240" w:lineRule="auto"/>
              <w:contextualSpacing/>
              <w:jc w:val="both"/>
              <w:rPr>
                <w:rFonts w:eastAsia="Calibri"/>
                <w:kern w:val="1"/>
              </w:rPr>
            </w:pPr>
            <w:r w:rsidRPr="001C4751">
              <w:rPr>
                <w:rFonts w:ascii="Arial" w:eastAsia="Calibri" w:hAnsi="Arial" w:cs="Arial"/>
                <w:b/>
                <w:color w:val="000000"/>
                <w:kern w:val="1"/>
                <w:sz w:val="20"/>
                <w:szCs w:val="20"/>
              </w:rPr>
              <w:t xml:space="preserve"> </w:t>
            </w:r>
            <w:r w:rsidRPr="001C4751">
              <w:rPr>
                <w:rFonts w:ascii="Arial" w:eastAsia="Calibri" w:hAnsi="Arial" w:cs="Arial"/>
                <w:kern w:val="1"/>
                <w:sz w:val="20"/>
                <w:szCs w:val="20"/>
              </w:rPr>
              <w:t>Na podstawie prawidłowo złożonych formularzy Naczelnik Urzędu Skarbowego dokonuje aktualizacji danych podatnika/ płatnika.</w:t>
            </w:r>
          </w:p>
        </w:tc>
      </w:tr>
      <w:tr w:rsidR="006F0C9E" w:rsidRPr="001C4751" w:rsidTr="00DD3045">
        <w:trPr>
          <w:trHeight w:val="272"/>
        </w:trPr>
        <w:tc>
          <w:tcPr>
            <w:tcW w:w="2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vAlign w:val="center"/>
          </w:tcPr>
          <w:p w:rsidR="006F0C9E" w:rsidRPr="001C4751" w:rsidRDefault="006F0C9E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color w:val="0000FF"/>
                <w:kern w:val="1"/>
                <w:sz w:val="20"/>
                <w:szCs w:val="20"/>
              </w:rPr>
            </w:pPr>
          </w:p>
          <w:p w:rsidR="006F0C9E" w:rsidRPr="001C4751" w:rsidRDefault="006F0C9E" w:rsidP="00DD3045">
            <w:pPr>
              <w:spacing w:after="0" w:line="240" w:lineRule="auto"/>
              <w:contextualSpacing/>
              <w:rPr>
                <w:rFonts w:ascii="Arial" w:eastAsia="Arial" w:hAnsi="Arial" w:cs="Arial"/>
                <w:b/>
                <w:kern w:val="1"/>
                <w:sz w:val="20"/>
                <w:szCs w:val="20"/>
              </w:rPr>
            </w:pPr>
            <w:r w:rsidRPr="001C4751">
              <w:rPr>
                <w:rFonts w:ascii="Arial" w:eastAsia="Arial" w:hAnsi="Arial" w:cs="Arial"/>
                <w:b/>
                <w:kern w:val="1"/>
                <w:sz w:val="20"/>
                <w:szCs w:val="20"/>
              </w:rPr>
              <w:t xml:space="preserve">Dokumenty </w:t>
            </w:r>
          </w:p>
          <w:p w:rsidR="006F0C9E" w:rsidRPr="001C4751" w:rsidRDefault="006F0C9E" w:rsidP="00DD3045">
            <w:pPr>
              <w:spacing w:after="0" w:line="240" w:lineRule="auto"/>
              <w:contextualSpacing/>
              <w:rPr>
                <w:rFonts w:ascii="Arial" w:eastAsia="Calibri" w:hAnsi="Arial" w:cs="Arial"/>
                <w:kern w:val="1"/>
                <w:sz w:val="20"/>
                <w:szCs w:val="20"/>
              </w:rPr>
            </w:pPr>
            <w:r w:rsidRPr="001C4751">
              <w:rPr>
                <w:rFonts w:ascii="Arial" w:eastAsia="Arial" w:hAnsi="Arial" w:cs="Arial"/>
                <w:b/>
                <w:kern w:val="1"/>
                <w:sz w:val="20"/>
                <w:szCs w:val="20"/>
              </w:rPr>
              <w:t xml:space="preserve">wydane przez urząd </w:t>
            </w:r>
          </w:p>
        </w:tc>
        <w:tc>
          <w:tcPr>
            <w:tcW w:w="7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F0C9E" w:rsidRPr="001C4751" w:rsidRDefault="006F0C9E" w:rsidP="00DD3045">
            <w:pPr>
              <w:suppressAutoHyphens w:val="0"/>
              <w:spacing w:after="0" w:line="240" w:lineRule="auto"/>
              <w:contextualSpacing/>
              <w:jc w:val="both"/>
              <w:rPr>
                <w:rFonts w:eastAsia="Calibri"/>
                <w:kern w:val="1"/>
              </w:rPr>
            </w:pPr>
            <w:r w:rsidRPr="001C4751">
              <w:rPr>
                <w:rFonts w:ascii="Arial" w:eastAsia="Calibri" w:hAnsi="Arial" w:cs="Arial"/>
                <w:kern w:val="1"/>
                <w:sz w:val="20"/>
                <w:szCs w:val="20"/>
              </w:rPr>
              <w:t xml:space="preserve">Brak </w:t>
            </w:r>
          </w:p>
        </w:tc>
      </w:tr>
      <w:tr w:rsidR="006F0C9E" w:rsidRPr="001C4751" w:rsidTr="00DD3045">
        <w:trPr>
          <w:trHeight w:val="272"/>
        </w:trPr>
        <w:tc>
          <w:tcPr>
            <w:tcW w:w="2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vAlign w:val="center"/>
          </w:tcPr>
          <w:p w:rsidR="006F0C9E" w:rsidRPr="001C4751" w:rsidRDefault="006F0C9E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b/>
                <w:kern w:val="1"/>
                <w:sz w:val="20"/>
                <w:szCs w:val="20"/>
              </w:rPr>
            </w:pPr>
          </w:p>
          <w:p w:rsidR="006F0C9E" w:rsidRPr="001C4751" w:rsidRDefault="006F0C9E" w:rsidP="00DD3045">
            <w:pPr>
              <w:spacing w:after="0" w:line="240" w:lineRule="auto"/>
              <w:contextualSpacing/>
              <w:rPr>
                <w:rFonts w:ascii="Arial" w:eastAsia="Calibri" w:hAnsi="Arial" w:cs="Arial"/>
                <w:kern w:val="1"/>
                <w:sz w:val="20"/>
                <w:szCs w:val="20"/>
              </w:rPr>
            </w:pPr>
            <w:r w:rsidRPr="001C4751">
              <w:rPr>
                <w:rFonts w:ascii="Arial" w:eastAsia="Calibri" w:hAnsi="Arial" w:cs="Arial"/>
                <w:b/>
                <w:kern w:val="1"/>
                <w:sz w:val="20"/>
                <w:szCs w:val="20"/>
              </w:rPr>
              <w:t>Środki odwoławcze</w:t>
            </w:r>
          </w:p>
          <w:p w:rsidR="006F0C9E" w:rsidRPr="001C4751" w:rsidRDefault="006F0C9E" w:rsidP="00DD3045">
            <w:pPr>
              <w:spacing w:after="0" w:line="240" w:lineRule="auto"/>
              <w:contextualSpacing/>
              <w:rPr>
                <w:rFonts w:ascii="Arial" w:eastAsia="Calibri" w:hAnsi="Arial" w:cs="Arial"/>
                <w:kern w:val="1"/>
                <w:sz w:val="20"/>
                <w:szCs w:val="20"/>
              </w:rPr>
            </w:pPr>
          </w:p>
        </w:tc>
        <w:tc>
          <w:tcPr>
            <w:tcW w:w="7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F0C9E" w:rsidRPr="001C4751" w:rsidRDefault="006F0C9E" w:rsidP="00DD3045">
            <w:pPr>
              <w:suppressAutoHyphens w:val="0"/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kern w:val="1"/>
                <w:sz w:val="20"/>
                <w:szCs w:val="20"/>
              </w:rPr>
            </w:pPr>
          </w:p>
          <w:p w:rsidR="006F0C9E" w:rsidRPr="001C4751" w:rsidRDefault="006F0C9E" w:rsidP="00DD3045">
            <w:pPr>
              <w:suppressAutoHyphens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kern w:val="1"/>
                <w:sz w:val="20"/>
                <w:szCs w:val="20"/>
              </w:rPr>
            </w:pPr>
            <w:r w:rsidRPr="001C4751">
              <w:rPr>
                <w:rFonts w:ascii="Arial" w:eastAsia="Calibri" w:hAnsi="Arial" w:cs="Arial"/>
                <w:kern w:val="1"/>
                <w:sz w:val="20"/>
                <w:szCs w:val="20"/>
              </w:rPr>
              <w:t xml:space="preserve">Brak </w:t>
            </w:r>
          </w:p>
          <w:p w:rsidR="006F0C9E" w:rsidRPr="001C4751" w:rsidRDefault="006F0C9E" w:rsidP="00DD3045">
            <w:pPr>
              <w:snapToGrid w:val="0"/>
              <w:spacing w:after="0" w:line="240" w:lineRule="auto"/>
              <w:contextualSpacing/>
              <w:jc w:val="both"/>
              <w:rPr>
                <w:rFonts w:eastAsia="Calibri"/>
                <w:kern w:val="1"/>
              </w:rPr>
            </w:pPr>
            <w:r w:rsidRPr="001C4751">
              <w:rPr>
                <w:rFonts w:ascii="Arial" w:eastAsia="Arial" w:hAnsi="Arial" w:cs="Arial"/>
                <w:kern w:val="1"/>
                <w:sz w:val="20"/>
                <w:szCs w:val="20"/>
              </w:rPr>
              <w:t xml:space="preserve"> </w:t>
            </w:r>
          </w:p>
        </w:tc>
      </w:tr>
      <w:tr w:rsidR="006F0C9E" w:rsidRPr="001C4751" w:rsidTr="00DD3045">
        <w:trPr>
          <w:trHeight w:val="272"/>
        </w:trPr>
        <w:tc>
          <w:tcPr>
            <w:tcW w:w="2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vAlign w:val="center"/>
          </w:tcPr>
          <w:p w:rsidR="006F0C9E" w:rsidRPr="001C4751" w:rsidRDefault="006F0C9E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b/>
                <w:kern w:val="1"/>
                <w:sz w:val="20"/>
                <w:szCs w:val="20"/>
              </w:rPr>
            </w:pPr>
            <w:r w:rsidRPr="001C4751">
              <w:rPr>
                <w:rFonts w:ascii="Arial" w:eastAsia="Calibri" w:hAnsi="Arial" w:cs="Arial"/>
                <w:b/>
                <w:kern w:val="1"/>
                <w:sz w:val="20"/>
                <w:szCs w:val="20"/>
              </w:rPr>
              <w:t>Informacje dodatkowe</w:t>
            </w:r>
          </w:p>
        </w:tc>
        <w:tc>
          <w:tcPr>
            <w:tcW w:w="7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F0C9E" w:rsidRPr="001C4751" w:rsidRDefault="006F0C9E" w:rsidP="00DD3045">
            <w:pPr>
              <w:suppressAutoHyphens w:val="0"/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kern w:val="1"/>
                <w:sz w:val="20"/>
                <w:szCs w:val="20"/>
              </w:rPr>
            </w:pPr>
            <w:r w:rsidRPr="001C4751">
              <w:rPr>
                <w:rFonts w:ascii="Arial" w:eastAsia="Calibri" w:hAnsi="Arial" w:cs="Arial"/>
                <w:kern w:val="1"/>
                <w:sz w:val="20"/>
                <w:szCs w:val="20"/>
              </w:rPr>
              <w:t xml:space="preserve">   </w:t>
            </w:r>
          </w:p>
          <w:p w:rsidR="006F0C9E" w:rsidRPr="001C4751" w:rsidRDefault="006F0C9E" w:rsidP="00DD3045">
            <w:pPr>
              <w:suppressAutoHyphens w:val="0"/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kern w:val="1"/>
                <w:sz w:val="20"/>
                <w:szCs w:val="20"/>
              </w:rPr>
            </w:pPr>
            <w:r w:rsidRPr="001C4751">
              <w:rPr>
                <w:rFonts w:ascii="Arial" w:eastAsia="Calibri" w:hAnsi="Arial" w:cs="Arial"/>
                <w:kern w:val="1"/>
                <w:sz w:val="20"/>
                <w:szCs w:val="20"/>
              </w:rPr>
              <w:lastRenderedPageBreak/>
              <w:t>Podatnicy i płatnicy mają obowiązek aktualizowania danych objętych zgłoszeniem identyfikacyjnym, jeżeli nastąpiła zmiana lub zaistniały nowe okoliczności w stosunku do poprzedniego wpisu / zgłoszenia.</w:t>
            </w:r>
          </w:p>
          <w:p w:rsidR="006F0C9E" w:rsidRPr="001C4751" w:rsidRDefault="006F0C9E" w:rsidP="00DD3045">
            <w:pPr>
              <w:suppressAutoHyphens w:val="0"/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kern w:val="1"/>
                <w:sz w:val="20"/>
                <w:szCs w:val="20"/>
              </w:rPr>
            </w:pPr>
          </w:p>
          <w:p w:rsidR="006F0C9E" w:rsidRPr="001C4751" w:rsidRDefault="006F0C9E" w:rsidP="00DD3045">
            <w:pPr>
              <w:suppressAutoHyphens w:val="0"/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b/>
                <w:bCs/>
                <w:color w:val="FF0000"/>
                <w:kern w:val="1"/>
                <w:sz w:val="20"/>
                <w:szCs w:val="20"/>
              </w:rPr>
            </w:pPr>
            <w:r w:rsidRPr="001C4751">
              <w:rPr>
                <w:rFonts w:ascii="Arial" w:eastAsia="Calibri" w:hAnsi="Arial" w:cs="Arial"/>
                <w:b/>
                <w:bCs/>
                <w:color w:val="FF0000"/>
                <w:kern w:val="1"/>
                <w:sz w:val="20"/>
                <w:szCs w:val="20"/>
              </w:rPr>
              <w:t>W zgłoszeniach aktualizacyjnych można również podać dane kontaktowe (telefon, e-mail, adres elektroniczny, adres do korespondencji)</w:t>
            </w:r>
          </w:p>
          <w:p w:rsidR="006F0C9E" w:rsidRPr="001C4751" w:rsidRDefault="006F0C9E" w:rsidP="00DD3045">
            <w:pPr>
              <w:suppressAutoHyphens w:val="0"/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kern w:val="1"/>
                <w:sz w:val="20"/>
                <w:szCs w:val="20"/>
              </w:rPr>
            </w:pPr>
          </w:p>
        </w:tc>
      </w:tr>
      <w:tr w:rsidR="006F0C9E" w:rsidRPr="001C4751" w:rsidTr="00DD3045">
        <w:trPr>
          <w:trHeight w:val="272"/>
        </w:trPr>
        <w:tc>
          <w:tcPr>
            <w:tcW w:w="2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vAlign w:val="center"/>
          </w:tcPr>
          <w:p w:rsidR="006F0C9E" w:rsidRPr="001C4751" w:rsidRDefault="006F0C9E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b/>
                <w:color w:val="0000FF"/>
                <w:kern w:val="1"/>
                <w:sz w:val="20"/>
                <w:szCs w:val="20"/>
              </w:rPr>
            </w:pPr>
          </w:p>
          <w:p w:rsidR="006F0C9E" w:rsidRPr="001C4751" w:rsidRDefault="006F0C9E" w:rsidP="00DD3045">
            <w:pPr>
              <w:spacing w:after="0" w:line="240" w:lineRule="auto"/>
              <w:contextualSpacing/>
              <w:rPr>
                <w:rFonts w:ascii="Arial" w:eastAsia="Calibri" w:hAnsi="Arial" w:cs="Arial"/>
                <w:kern w:val="1"/>
                <w:sz w:val="20"/>
                <w:szCs w:val="20"/>
              </w:rPr>
            </w:pPr>
            <w:r w:rsidRPr="001C4751">
              <w:rPr>
                <w:rFonts w:ascii="Arial" w:eastAsia="Calibri" w:hAnsi="Arial" w:cs="Arial"/>
                <w:b/>
                <w:kern w:val="1"/>
                <w:sz w:val="20"/>
                <w:szCs w:val="20"/>
              </w:rPr>
              <w:t>Akty prawne</w:t>
            </w:r>
          </w:p>
          <w:p w:rsidR="006F0C9E" w:rsidRPr="001C4751" w:rsidRDefault="006F0C9E" w:rsidP="00DD3045">
            <w:pPr>
              <w:spacing w:after="0" w:line="240" w:lineRule="auto"/>
              <w:contextualSpacing/>
              <w:rPr>
                <w:rFonts w:ascii="Arial" w:eastAsia="Calibri" w:hAnsi="Arial" w:cs="Arial"/>
                <w:kern w:val="1"/>
                <w:sz w:val="20"/>
                <w:szCs w:val="20"/>
              </w:rPr>
            </w:pPr>
          </w:p>
        </w:tc>
        <w:tc>
          <w:tcPr>
            <w:tcW w:w="7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F0C9E" w:rsidRPr="001C4751" w:rsidRDefault="006F0C9E" w:rsidP="006F0C9E">
            <w:pPr>
              <w:numPr>
                <w:ilvl w:val="0"/>
                <w:numId w:val="9"/>
              </w:num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kern w:val="1"/>
                <w:sz w:val="20"/>
                <w:szCs w:val="20"/>
              </w:rPr>
            </w:pPr>
            <w:r w:rsidRPr="001C4751">
              <w:rPr>
                <w:rFonts w:ascii="Arial" w:eastAsia="Calibri" w:hAnsi="Arial" w:cs="Arial"/>
                <w:kern w:val="1"/>
                <w:sz w:val="20"/>
                <w:szCs w:val="20"/>
              </w:rPr>
              <w:t>Ustawa z dnia 13 października 1995 roku o zasadach ewidencji i identyfikacji podatników i płatników (</w:t>
            </w:r>
            <w:proofErr w:type="spellStart"/>
            <w:r w:rsidRPr="001C4751">
              <w:rPr>
                <w:rFonts w:ascii="Arial" w:eastAsia="Calibri" w:hAnsi="Arial" w:cs="Arial"/>
                <w:kern w:val="1"/>
                <w:sz w:val="20"/>
                <w:szCs w:val="20"/>
              </w:rPr>
              <w:t>t.j</w:t>
            </w:r>
            <w:proofErr w:type="spellEnd"/>
            <w:r w:rsidRPr="001C4751">
              <w:rPr>
                <w:rFonts w:ascii="Arial" w:eastAsia="Calibri" w:hAnsi="Arial" w:cs="Arial"/>
                <w:kern w:val="1"/>
                <w:sz w:val="20"/>
                <w:szCs w:val="20"/>
              </w:rPr>
              <w:t xml:space="preserve">. </w:t>
            </w:r>
            <w:proofErr w:type="spellStart"/>
            <w:r w:rsidRPr="001C4751">
              <w:rPr>
                <w:rFonts w:ascii="Arial" w:eastAsia="Calibri" w:hAnsi="Arial" w:cs="Arial"/>
                <w:kern w:val="1"/>
                <w:sz w:val="20"/>
                <w:szCs w:val="20"/>
              </w:rPr>
              <w:t>Dz</w:t>
            </w:r>
            <w:proofErr w:type="spellEnd"/>
            <w:r w:rsidRPr="001C4751">
              <w:rPr>
                <w:rFonts w:ascii="Arial" w:eastAsia="Calibri" w:hAnsi="Arial" w:cs="Arial"/>
                <w:kern w:val="1"/>
                <w:sz w:val="20"/>
                <w:szCs w:val="20"/>
              </w:rPr>
              <w:t xml:space="preserve"> . U. z 2020 r., poz. 170 ze zm.);</w:t>
            </w:r>
          </w:p>
          <w:p w:rsidR="006F0C9E" w:rsidRPr="001C4751" w:rsidRDefault="006F0C9E" w:rsidP="006F0C9E">
            <w:pPr>
              <w:numPr>
                <w:ilvl w:val="0"/>
                <w:numId w:val="9"/>
              </w:num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kern w:val="1"/>
                <w:sz w:val="20"/>
                <w:szCs w:val="20"/>
              </w:rPr>
            </w:pPr>
            <w:r w:rsidRPr="001C4751">
              <w:rPr>
                <w:rFonts w:ascii="Arial" w:eastAsia="Calibri" w:hAnsi="Arial" w:cs="Arial"/>
                <w:kern w:val="1"/>
                <w:sz w:val="20"/>
                <w:szCs w:val="20"/>
              </w:rPr>
              <w:t>Ustawa z dnia 11 marca 2004 r. o podatku od towarów i usług  (</w:t>
            </w:r>
            <w:proofErr w:type="spellStart"/>
            <w:r w:rsidRPr="001C4751">
              <w:rPr>
                <w:rFonts w:ascii="Arial" w:eastAsia="Calibri" w:hAnsi="Arial" w:cs="Arial"/>
                <w:kern w:val="1"/>
                <w:sz w:val="20"/>
                <w:szCs w:val="20"/>
              </w:rPr>
              <w:t>t.j</w:t>
            </w:r>
            <w:proofErr w:type="spellEnd"/>
            <w:r w:rsidRPr="001C4751">
              <w:rPr>
                <w:rFonts w:ascii="Arial" w:eastAsia="Calibri" w:hAnsi="Arial" w:cs="Arial"/>
                <w:kern w:val="1"/>
                <w:sz w:val="20"/>
                <w:szCs w:val="20"/>
              </w:rPr>
              <w:t>. Dz. U.                     z 2021 r. poz. 685 ze zm.);</w:t>
            </w:r>
          </w:p>
          <w:p w:rsidR="006F0C9E" w:rsidRPr="001C4751" w:rsidRDefault="006F0C9E" w:rsidP="006F0C9E">
            <w:pPr>
              <w:numPr>
                <w:ilvl w:val="0"/>
                <w:numId w:val="9"/>
              </w:num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kern w:val="1"/>
                <w:sz w:val="20"/>
                <w:szCs w:val="20"/>
              </w:rPr>
            </w:pPr>
            <w:r w:rsidRPr="001C4751">
              <w:rPr>
                <w:rFonts w:ascii="Arial" w:eastAsia="Calibri" w:hAnsi="Arial" w:cs="Arial"/>
                <w:kern w:val="1"/>
                <w:sz w:val="20"/>
                <w:szCs w:val="20"/>
              </w:rPr>
              <w:t>Ustawa z dnia 6 marca 2018 r. Prawo przedsiębiorców (</w:t>
            </w:r>
            <w:proofErr w:type="spellStart"/>
            <w:r w:rsidRPr="001C4751">
              <w:rPr>
                <w:rFonts w:ascii="Arial" w:eastAsia="Calibri" w:hAnsi="Arial" w:cs="Arial"/>
                <w:kern w:val="1"/>
                <w:sz w:val="20"/>
                <w:szCs w:val="20"/>
              </w:rPr>
              <w:t>t.j</w:t>
            </w:r>
            <w:proofErr w:type="spellEnd"/>
            <w:r w:rsidRPr="001C4751">
              <w:rPr>
                <w:rFonts w:ascii="Arial" w:eastAsia="Calibri" w:hAnsi="Arial" w:cs="Arial"/>
                <w:kern w:val="1"/>
                <w:sz w:val="20"/>
                <w:szCs w:val="20"/>
              </w:rPr>
              <w:t>. Dz. U. z 2021 r. poz. 162)</w:t>
            </w:r>
          </w:p>
          <w:p w:rsidR="006F0C9E" w:rsidRPr="001C4751" w:rsidRDefault="006F0C9E" w:rsidP="006F0C9E">
            <w:pPr>
              <w:numPr>
                <w:ilvl w:val="0"/>
                <w:numId w:val="9"/>
              </w:numPr>
              <w:snapToGrid w:val="0"/>
              <w:spacing w:after="0" w:line="240" w:lineRule="auto"/>
              <w:jc w:val="both"/>
              <w:rPr>
                <w:rFonts w:ascii="Arial" w:eastAsia="Calibri" w:hAnsi="Arial" w:cs="Arial"/>
                <w:kern w:val="1"/>
                <w:sz w:val="20"/>
                <w:szCs w:val="20"/>
              </w:rPr>
            </w:pPr>
            <w:r w:rsidRPr="001C4751">
              <w:rPr>
                <w:rFonts w:ascii="Arial" w:eastAsia="Calibri" w:hAnsi="Arial" w:cs="Arial"/>
                <w:color w:val="000000"/>
                <w:kern w:val="1"/>
                <w:sz w:val="20"/>
                <w:szCs w:val="20"/>
              </w:rPr>
              <w:t>Ustawa z dnia 6 marca 2018 r.  o Centralnej Ewidencji i Informacji                              o Działalności Gospodarczej i Punkcie Informacji dla Przedsiębiorcy (</w:t>
            </w:r>
            <w:proofErr w:type="spellStart"/>
            <w:r w:rsidRPr="001C4751">
              <w:rPr>
                <w:rFonts w:ascii="Arial" w:eastAsia="Calibri" w:hAnsi="Arial" w:cs="Arial"/>
                <w:color w:val="000000"/>
                <w:kern w:val="1"/>
                <w:sz w:val="20"/>
                <w:szCs w:val="20"/>
              </w:rPr>
              <w:t>t.j</w:t>
            </w:r>
            <w:proofErr w:type="spellEnd"/>
            <w:r w:rsidRPr="001C4751">
              <w:rPr>
                <w:rFonts w:ascii="Arial" w:eastAsia="Calibri" w:hAnsi="Arial" w:cs="Arial"/>
                <w:color w:val="000000"/>
                <w:kern w:val="1"/>
                <w:sz w:val="20"/>
                <w:szCs w:val="20"/>
              </w:rPr>
              <w:t>. Dz.U. z 2020 r., poz. 2296 ze zm.).</w:t>
            </w:r>
          </w:p>
          <w:p w:rsidR="006F0C9E" w:rsidRPr="001C4751" w:rsidRDefault="006F0C9E" w:rsidP="006F0C9E">
            <w:pPr>
              <w:numPr>
                <w:ilvl w:val="0"/>
                <w:numId w:val="9"/>
              </w:num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kern w:val="1"/>
                <w:sz w:val="20"/>
                <w:szCs w:val="20"/>
              </w:rPr>
            </w:pPr>
            <w:r w:rsidRPr="001C4751">
              <w:rPr>
                <w:rFonts w:ascii="Arial" w:eastAsia="Calibri" w:hAnsi="Arial" w:cs="Arial"/>
                <w:kern w:val="1"/>
                <w:sz w:val="20"/>
                <w:szCs w:val="20"/>
              </w:rPr>
              <w:t>Ustawa z dnia 20.08.1997 r. o Krajowym Rejestrze Sądowym (</w:t>
            </w:r>
            <w:proofErr w:type="spellStart"/>
            <w:r w:rsidRPr="001C4751">
              <w:rPr>
                <w:rFonts w:ascii="Arial" w:eastAsia="Calibri" w:hAnsi="Arial" w:cs="Arial"/>
                <w:kern w:val="1"/>
                <w:sz w:val="20"/>
                <w:szCs w:val="20"/>
              </w:rPr>
              <w:t>t.j</w:t>
            </w:r>
            <w:proofErr w:type="spellEnd"/>
            <w:r w:rsidRPr="001C4751">
              <w:rPr>
                <w:rFonts w:ascii="Arial" w:eastAsia="Calibri" w:hAnsi="Arial" w:cs="Arial"/>
                <w:kern w:val="1"/>
                <w:sz w:val="20"/>
                <w:szCs w:val="20"/>
              </w:rPr>
              <w:t xml:space="preserve"> Dz. U                    z      2021 r. poz. 112 ).</w:t>
            </w:r>
          </w:p>
          <w:p w:rsidR="006F0C9E" w:rsidRPr="001C4751" w:rsidRDefault="006F0C9E" w:rsidP="006F0C9E">
            <w:pPr>
              <w:numPr>
                <w:ilvl w:val="0"/>
                <w:numId w:val="9"/>
              </w:num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kern w:val="1"/>
                <w:sz w:val="20"/>
                <w:szCs w:val="20"/>
              </w:rPr>
            </w:pPr>
            <w:r w:rsidRPr="001C4751">
              <w:rPr>
                <w:rFonts w:ascii="Arial" w:eastAsia="Calibri" w:hAnsi="Arial" w:cs="Arial"/>
                <w:kern w:val="1"/>
                <w:sz w:val="20"/>
                <w:szCs w:val="20"/>
              </w:rPr>
              <w:t>Ustawa z dnia 29 sierpnia 1997r. Ordynacja podatkowa (</w:t>
            </w:r>
            <w:proofErr w:type="spellStart"/>
            <w:r w:rsidRPr="001C4751">
              <w:rPr>
                <w:rFonts w:ascii="Arial" w:eastAsia="Calibri" w:hAnsi="Arial" w:cs="Arial"/>
                <w:kern w:val="1"/>
                <w:sz w:val="20"/>
                <w:szCs w:val="20"/>
              </w:rPr>
              <w:t>t.j</w:t>
            </w:r>
            <w:proofErr w:type="spellEnd"/>
            <w:r w:rsidRPr="001C4751">
              <w:rPr>
                <w:rFonts w:ascii="Arial" w:eastAsia="Calibri" w:hAnsi="Arial" w:cs="Arial"/>
                <w:kern w:val="1"/>
                <w:sz w:val="20"/>
                <w:szCs w:val="20"/>
              </w:rPr>
              <w:t>. Dz.U. z 2021 r. poz. 1540)</w:t>
            </w:r>
          </w:p>
          <w:p w:rsidR="006F0C9E" w:rsidRPr="001C4751" w:rsidRDefault="006F0C9E" w:rsidP="006F0C9E">
            <w:pPr>
              <w:numPr>
                <w:ilvl w:val="0"/>
                <w:numId w:val="9"/>
              </w:num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kern w:val="1"/>
                <w:sz w:val="20"/>
                <w:szCs w:val="20"/>
              </w:rPr>
            </w:pPr>
            <w:r w:rsidRPr="001C4751">
              <w:rPr>
                <w:rFonts w:ascii="Arial" w:eastAsia="Calibri" w:hAnsi="Arial" w:cs="Arial"/>
                <w:kern w:val="1"/>
                <w:sz w:val="20"/>
                <w:szCs w:val="20"/>
              </w:rPr>
              <w:t xml:space="preserve">Rozporządzenie Ministra Finansów z dnia 27 grudnia 2018 r. </w:t>
            </w:r>
            <w:r w:rsidRPr="001C4751">
              <w:rPr>
                <w:rFonts w:ascii="Arial" w:eastAsia="Calibri" w:hAnsi="Arial" w:cs="Arial"/>
                <w:kern w:val="1"/>
                <w:sz w:val="20"/>
                <w:szCs w:val="20"/>
                <w:shd w:val="clear" w:color="auto" w:fill="FFFFFF"/>
              </w:rPr>
              <w:t>w sprawie wzorów formularzy zgłoszeń identyfikacyjnych i zgłoszeń aktualizacyjnych oraz zgłoszeń w zakresie danych uzupełniających (Dz. U. z 2018 r. poz. 2496)</w:t>
            </w:r>
          </w:p>
          <w:p w:rsidR="006F0C9E" w:rsidRPr="001C4751" w:rsidRDefault="006F0C9E" w:rsidP="006F0C9E">
            <w:pPr>
              <w:numPr>
                <w:ilvl w:val="0"/>
                <w:numId w:val="9"/>
              </w:num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kern w:val="1"/>
                <w:sz w:val="20"/>
                <w:szCs w:val="20"/>
              </w:rPr>
            </w:pPr>
            <w:r w:rsidRPr="001C4751">
              <w:rPr>
                <w:rFonts w:ascii="Arial" w:eastAsia="Calibri" w:hAnsi="Arial" w:cs="Arial"/>
                <w:kern w:val="1"/>
                <w:sz w:val="20"/>
                <w:szCs w:val="20"/>
              </w:rPr>
              <w:t xml:space="preserve">Rozporządzenie Ministra Rozwoju i Finansów z dnia 24 grudnia 2019 r.                                      </w:t>
            </w:r>
            <w:r w:rsidRPr="001C4751">
              <w:rPr>
                <w:rFonts w:ascii="Arial" w:eastAsia="Calibri" w:hAnsi="Arial" w:cs="Arial"/>
                <w:kern w:val="1"/>
                <w:sz w:val="20"/>
                <w:szCs w:val="20"/>
                <w:shd w:val="clear" w:color="auto" w:fill="FFFFFF"/>
              </w:rPr>
              <w:t>w sprawie sposobu przesyłania zgłoszeń oraz rodzajów podpisu elektronicznego, którymi powinny być opatrzone</w:t>
            </w:r>
            <w:r w:rsidRPr="001C4751">
              <w:rPr>
                <w:rFonts w:ascii="Arial" w:eastAsia="Calibri" w:hAnsi="Arial" w:cs="Arial"/>
                <w:kern w:val="1"/>
                <w:sz w:val="20"/>
                <w:szCs w:val="20"/>
              </w:rPr>
              <w:t xml:space="preserve"> (Dz.U z 2019 r. poz. 2542 ze zm.)</w:t>
            </w:r>
          </w:p>
          <w:p w:rsidR="006F0C9E" w:rsidRPr="001C4751" w:rsidRDefault="006F0C9E" w:rsidP="00DD3045">
            <w:pPr>
              <w:snapToGrid w:val="0"/>
              <w:spacing w:after="0" w:line="240" w:lineRule="auto"/>
              <w:ind w:left="360"/>
              <w:contextualSpacing/>
              <w:rPr>
                <w:rFonts w:ascii="Arial" w:eastAsia="Calibri" w:hAnsi="Arial" w:cs="Arial"/>
                <w:kern w:val="1"/>
                <w:sz w:val="20"/>
                <w:szCs w:val="20"/>
              </w:rPr>
            </w:pPr>
          </w:p>
        </w:tc>
      </w:tr>
    </w:tbl>
    <w:p w:rsidR="006F0C9E" w:rsidRPr="001C4751" w:rsidRDefault="006F0C9E" w:rsidP="006F0C9E">
      <w:pPr>
        <w:spacing w:after="0" w:line="240" w:lineRule="auto"/>
        <w:contextualSpacing/>
        <w:rPr>
          <w:rFonts w:eastAsia="Calibri"/>
          <w:kern w:val="1"/>
        </w:rPr>
      </w:pPr>
      <w:r>
        <w:rPr>
          <w:rFonts w:eastAsia="Calibri"/>
          <w:kern w:val="1"/>
        </w:rPr>
        <w:t>Karta ma charakter informacyjny i nie stanowi wykładni prawa.</w:t>
      </w:r>
      <w:bookmarkStart w:id="0" w:name="_GoBack"/>
      <w:bookmarkEnd w:id="0"/>
    </w:p>
    <w:p w:rsidR="006F0C9E" w:rsidRDefault="006F0C9E" w:rsidP="006F0C9E"/>
    <w:p w:rsidR="006F0C9E" w:rsidRDefault="006F0C9E" w:rsidP="006F0C9E"/>
    <w:p w:rsidR="006F0C9E" w:rsidRDefault="006F0C9E" w:rsidP="006F0C9E"/>
    <w:p w:rsidR="006F0C9E" w:rsidRDefault="006F0C9E" w:rsidP="006F0C9E"/>
    <w:p w:rsidR="0050653A" w:rsidRDefault="0050653A"/>
    <w:sectPr w:rsidR="0050653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55768B"/>
    <w:multiLevelType w:val="hybridMultilevel"/>
    <w:tmpl w:val="8D38317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61B3DFF"/>
    <w:multiLevelType w:val="hybridMultilevel"/>
    <w:tmpl w:val="51CA225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9557CB0"/>
    <w:multiLevelType w:val="hybridMultilevel"/>
    <w:tmpl w:val="8D989DC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B542056"/>
    <w:multiLevelType w:val="hybridMultilevel"/>
    <w:tmpl w:val="E6AE2C0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F8D2332"/>
    <w:multiLevelType w:val="multilevel"/>
    <w:tmpl w:val="C4C67EC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0"/>
        <w:szCs w:val="20"/>
      </w:rPr>
    </w:lvl>
    <w:lvl w:ilvl="1">
      <w:start w:val="1"/>
      <w:numFmt w:val="decimal"/>
      <w:lvlText w:val="%2."/>
      <w:lvlJc w:val="left"/>
      <w:pPr>
        <w:tabs>
          <w:tab w:val="num" w:pos="720"/>
        </w:tabs>
        <w:ind w:left="720" w:hanging="360"/>
      </w:p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%4."/>
      <w:lvlJc w:val="left"/>
      <w:pPr>
        <w:tabs>
          <w:tab w:val="num" w:pos="1440"/>
        </w:tabs>
        <w:ind w:left="1440" w:hanging="360"/>
      </w:pPr>
    </w:lvl>
    <w:lvl w:ilvl="4">
      <w:start w:val="1"/>
      <w:numFmt w:val="decimal"/>
      <w:lvlText w:val="%5."/>
      <w:lvlJc w:val="left"/>
      <w:pPr>
        <w:tabs>
          <w:tab w:val="num" w:pos="1800"/>
        </w:tabs>
        <w:ind w:left="1800" w:hanging="360"/>
      </w:pPr>
    </w:lvl>
    <w:lvl w:ilvl="5">
      <w:start w:val="1"/>
      <w:numFmt w:val="decimal"/>
      <w:lvlText w:val="%6.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decimal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decimal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5" w15:restartNumberingAfterBreak="0">
    <w:nsid w:val="4FF81114"/>
    <w:multiLevelType w:val="hybridMultilevel"/>
    <w:tmpl w:val="A854383A"/>
    <w:lvl w:ilvl="0" w:tplc="0415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6" w15:restartNumberingAfterBreak="0">
    <w:nsid w:val="66186EFB"/>
    <w:multiLevelType w:val="hybridMultilevel"/>
    <w:tmpl w:val="FB4AD6D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2CD6F18"/>
    <w:multiLevelType w:val="hybridMultilevel"/>
    <w:tmpl w:val="E388997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A4F7903"/>
    <w:multiLevelType w:val="hybridMultilevel"/>
    <w:tmpl w:val="B9B02CF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2"/>
  </w:num>
  <w:num w:numId="3">
    <w:abstractNumId w:val="5"/>
  </w:num>
  <w:num w:numId="4">
    <w:abstractNumId w:val="3"/>
  </w:num>
  <w:num w:numId="5">
    <w:abstractNumId w:val="0"/>
  </w:num>
  <w:num w:numId="6">
    <w:abstractNumId w:val="1"/>
  </w:num>
  <w:num w:numId="7">
    <w:abstractNumId w:val="8"/>
  </w:num>
  <w:num w:numId="8">
    <w:abstractNumId w:val="6"/>
  </w:num>
  <w:num w:numId="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F0C9E"/>
    <w:rsid w:val="0050653A"/>
    <w:rsid w:val="006F0C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9D778B"/>
  <w15:chartTrackingRefBased/>
  <w15:docId w15:val="{8FAE818F-2BE0-4606-8F1B-2F6E38D8B1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6F0C9E"/>
    <w:pPr>
      <w:suppressAutoHyphens/>
      <w:spacing w:after="200" w:line="276" w:lineRule="auto"/>
    </w:pPr>
    <w:rPr>
      <w:rFonts w:ascii="Calibri" w:eastAsia="Times New Roman" w:hAnsi="Calibri" w:cs="Calibri"/>
      <w:lang w:eastAsia="zh-C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podatki.gov.pl/abc-podatkow/formularze-do-druku/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://www.ceidg.gov.pl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podatki.gov.pl" TargetMode="External"/><Relationship Id="rId11" Type="http://schemas.openxmlformats.org/officeDocument/2006/relationships/hyperlink" Target="https://www.podatki.gov.pl/abc-podatkow/e-deklaracje-rejestracja/" TargetMode="External"/><Relationship Id="rId5" Type="http://schemas.openxmlformats.org/officeDocument/2006/relationships/image" Target="media/image1.png"/><Relationship Id="rId10" Type="http://schemas.openxmlformats.org/officeDocument/2006/relationships/hyperlink" Target="http://www.ceidg.gov.pl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podatki.gov.pl/abc-podatkow/e-deklaracje-rejestracja/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966</Words>
  <Characters>5800</Characters>
  <Application>Microsoft Office Word</Application>
  <DocSecurity>0</DocSecurity>
  <Lines>48</Lines>
  <Paragraphs>13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Izba Skarbowa w Kielcach</Company>
  <LinksUpToDate>false</LinksUpToDate>
  <CharactersWithSpaces>6753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Stępień 6</dc:creator>
  <cp:keywords/>
  <dc:description/>
  <cp:lastModifiedBy>Anna Stępień 6</cp:lastModifiedBy>
  <cp:revision>1</cp:revision>
  <dcterms:created xsi:type="dcterms:W3CDTF">2021-09-15T09:08:00Z</dcterms:created>
  <dcterms:modified xsi:type="dcterms:W3CDTF">2021-09-15T09:09:00Z</dcterms:modified>
</cp:coreProperties>
</file>