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2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97"/>
      </w:tblGrid>
      <w:tr w:rsidR="002553A8" w:rsidRPr="00FC3089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53A8" w:rsidRPr="00FC3089" w:rsidRDefault="002553A8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FC3089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109EA895" wp14:editId="31B6068A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1086485" cy="650240"/>
                  <wp:effectExtent l="0" t="0" r="0" b="0"/>
                  <wp:wrapNone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58" t="-95" r="-58" b="-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6485" cy="650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553A8" w:rsidRPr="00FC3089" w:rsidRDefault="002553A8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2553A8" w:rsidRPr="00FC3089" w:rsidRDefault="002553A8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FC3089">
              <w:rPr>
                <w:rFonts w:ascii="Arial" w:eastAsia="Calibri" w:hAnsi="Arial" w:cs="Arial"/>
                <w:szCs w:val="20"/>
              </w:rPr>
              <w:t>Karta informacyjna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553A8" w:rsidRPr="00FC3089" w:rsidRDefault="002553A8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2553A8" w:rsidRPr="00FC3089" w:rsidRDefault="002553A8" w:rsidP="00DD3045">
            <w:pPr>
              <w:spacing w:after="0" w:line="240" w:lineRule="auto"/>
              <w:jc w:val="center"/>
              <w:rPr>
                <w:rFonts w:eastAsia="Calibri"/>
                <w:b/>
                <w:sz w:val="24"/>
                <w:szCs w:val="24"/>
              </w:rPr>
            </w:pPr>
            <w:r w:rsidRPr="00FC3089">
              <w:rPr>
                <w:rFonts w:ascii="Arial" w:eastAsia="Calibri" w:hAnsi="Arial" w:cs="Arial"/>
                <w:b/>
                <w:sz w:val="24"/>
                <w:szCs w:val="24"/>
              </w:rPr>
              <w:t>KI-006/3</w:t>
            </w:r>
          </w:p>
        </w:tc>
      </w:tr>
      <w:tr w:rsidR="002553A8" w:rsidRPr="00FC3089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53A8" w:rsidRPr="00FC3089" w:rsidRDefault="002553A8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2553A8" w:rsidRPr="00FC3089" w:rsidRDefault="002553A8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FC3089">
              <w:rPr>
                <w:rFonts w:ascii="Arial" w:eastAsia="Arial" w:hAnsi="Arial" w:cs="Arial"/>
                <w:b/>
                <w:bCs/>
                <w:color w:val="000000"/>
              </w:rPr>
              <w:t>Likwidacja działalności gospodarczej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553A8" w:rsidRPr="00FC3089" w:rsidRDefault="002553A8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FC3089">
              <w:rPr>
                <w:rFonts w:ascii="Arial" w:eastAsia="Calibri" w:hAnsi="Arial" w:cs="Arial"/>
              </w:rPr>
              <w:t>Obowiązuje od</w:t>
            </w:r>
          </w:p>
          <w:p w:rsidR="002553A8" w:rsidRPr="00FC3089" w:rsidRDefault="002553A8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FC3089">
              <w:rPr>
                <w:rFonts w:ascii="Arial" w:eastAsia="Calibri" w:hAnsi="Arial" w:cs="Arial"/>
              </w:rPr>
              <w:t xml:space="preserve">13.09.2021 r. </w:t>
            </w:r>
          </w:p>
        </w:tc>
      </w:tr>
    </w:tbl>
    <w:p w:rsidR="002553A8" w:rsidRPr="00FC3089" w:rsidRDefault="002553A8" w:rsidP="002553A8">
      <w:pPr>
        <w:spacing w:after="0" w:line="240" w:lineRule="auto"/>
        <w:contextualSpacing/>
        <w:rPr>
          <w:rFonts w:ascii="Arial" w:eastAsia="Calibri" w:hAnsi="Arial" w:cs="Arial"/>
          <w:color w:val="FF0000"/>
          <w:sz w:val="20"/>
          <w:szCs w:val="20"/>
        </w:rPr>
      </w:pPr>
    </w:p>
    <w:p w:rsidR="002553A8" w:rsidRPr="00FC3089" w:rsidRDefault="002553A8" w:rsidP="002553A8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FC3089">
        <w:rPr>
          <w:rFonts w:ascii="Arial" w:eastAsia="Calibri" w:hAnsi="Arial" w:cs="Arial"/>
          <w:color w:val="FF0000"/>
          <w:sz w:val="20"/>
          <w:szCs w:val="20"/>
        </w:rPr>
        <w:t>Z</w:t>
      </w:r>
      <w:r w:rsidRPr="00FC3089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 e-Deklaracje), które mogą być składane za pomocą środków komunikacji elektronicznej.</w:t>
      </w:r>
    </w:p>
    <w:p w:rsidR="002553A8" w:rsidRPr="00FC3089" w:rsidRDefault="002553A8" w:rsidP="002553A8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FC3089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FC3089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2553A8" w:rsidRPr="00FC3089" w:rsidRDefault="002553A8" w:rsidP="002553A8">
      <w:pPr>
        <w:spacing w:after="0" w:line="240" w:lineRule="auto"/>
        <w:contextualSpacing/>
        <w:rPr>
          <w:rFonts w:eastAsia="Calibri"/>
        </w:rPr>
      </w:pPr>
    </w:p>
    <w:tbl>
      <w:tblPr>
        <w:tblW w:w="9746" w:type="dxa"/>
        <w:tblInd w:w="-79" w:type="dxa"/>
        <w:tblLayout w:type="fixed"/>
        <w:tblLook w:val="0000" w:firstRow="0" w:lastRow="0" w:firstColumn="0" w:lastColumn="0" w:noHBand="0" w:noVBand="0"/>
      </w:tblPr>
      <w:tblGrid>
        <w:gridCol w:w="2265"/>
        <w:gridCol w:w="7481"/>
      </w:tblGrid>
      <w:tr w:rsidR="002553A8" w:rsidRPr="00FC3089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Co chcę załatwić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Zlikwidować działalność gospodarczą</w:t>
            </w:r>
          </w:p>
        </w:tc>
      </w:tr>
      <w:tr w:rsidR="002553A8" w:rsidRPr="00FC3089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553A8" w:rsidRPr="00FC3089" w:rsidRDefault="002553A8" w:rsidP="002553A8">
            <w:pPr>
              <w:numPr>
                <w:ilvl w:val="0"/>
                <w:numId w:val="4"/>
              </w:numPr>
              <w:tabs>
                <w:tab w:val="num" w:pos="226"/>
              </w:tabs>
              <w:snapToGrid w:val="0"/>
              <w:spacing w:after="0" w:line="240" w:lineRule="auto"/>
              <w:ind w:left="226" w:hanging="22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Osób fizycznych prowadzących samodzielnie działalność gospodarczą lub wykonujących działalność w formie uczestniczenia w spółkach cywilnych, jawnych, partnerskich, komandytowych lub komandytowo-akcyjnych, 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553A8" w:rsidRPr="00FC3089" w:rsidRDefault="002553A8" w:rsidP="002553A8">
            <w:pPr>
              <w:numPr>
                <w:ilvl w:val="0"/>
                <w:numId w:val="4"/>
              </w:numPr>
              <w:tabs>
                <w:tab w:val="num" w:pos="226"/>
              </w:tabs>
              <w:snapToGrid w:val="0"/>
              <w:spacing w:after="0" w:line="240" w:lineRule="auto"/>
              <w:ind w:left="226" w:hanging="22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osób prawnych lub jednostek organizacyjnych niemających osobowości prawnej, będących podatnikami lub płatnikami podatków, lub płatnikami składek na ubezpieczenia społeczne lub ubezpieczenia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zdrowotne </w:t>
            </w:r>
            <w:r w:rsidRPr="00FC3089">
              <w:rPr>
                <w:rFonts w:ascii="Arial" w:eastAsia="Calibri" w:hAnsi="Arial" w:cs="Arial"/>
                <w:sz w:val="20"/>
                <w:szCs w:val="20"/>
              </w:rPr>
              <w:t>(</w:t>
            </w:r>
            <w:r w:rsidRPr="00FC3089">
              <w:rPr>
                <w:rFonts w:ascii="Arial" w:eastAsia="Calibri" w:hAnsi="Arial" w:cs="Arial"/>
                <w:color w:val="000000"/>
                <w:sz w:val="20"/>
                <w:szCs w:val="20"/>
              </w:rPr>
              <w:t>z wyjątkiem podmiotów wpisanych do Krajowego Rejestru Sądowego).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553A8" w:rsidRPr="00FC3089" w:rsidTr="00DD3045">
        <w:trPr>
          <w:trHeight w:val="967"/>
        </w:trPr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Jakie dokumenty należy złożyć?</w:t>
            </w:r>
          </w:p>
        </w:tc>
        <w:tc>
          <w:tcPr>
            <w:tcW w:w="74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2553A8" w:rsidRPr="00FC3089" w:rsidRDefault="002553A8" w:rsidP="002553A8">
            <w:pPr>
              <w:numPr>
                <w:ilvl w:val="0"/>
                <w:numId w:val="3"/>
              </w:numPr>
              <w:tabs>
                <w:tab w:val="num" w:pos="226"/>
              </w:tabs>
              <w:snapToGrid w:val="0"/>
              <w:spacing w:after="0" w:line="240" w:lineRule="auto"/>
              <w:ind w:hanging="284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wniosek CEIDG-1</w:t>
            </w:r>
            <w:r w:rsidRPr="00FC3089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o zmianę/wykreślenie wpisu do Centralnej Ewidencji Działalności Gospodarczej  - osoby fizyczne prowadzące działalność gospodarczą wpisaną do CEIDG (samodzielnie, w formie spółki cywilnej)</w:t>
            </w:r>
          </w:p>
          <w:p w:rsidR="002553A8" w:rsidRPr="00FC3089" w:rsidRDefault="002553A8" w:rsidP="002553A8">
            <w:pPr>
              <w:numPr>
                <w:ilvl w:val="0"/>
                <w:numId w:val="3"/>
              </w:numPr>
              <w:tabs>
                <w:tab w:val="num" w:pos="226"/>
              </w:tabs>
              <w:snapToGrid w:val="0"/>
              <w:spacing w:after="0" w:line="240" w:lineRule="auto"/>
              <w:ind w:hanging="284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 xml:space="preserve">NIP-7 - </w:t>
            </w:r>
            <w:r w:rsidRPr="00FC3089">
              <w:rPr>
                <w:rFonts w:ascii="Arial" w:eastAsia="Calibri" w:hAnsi="Arial" w:cs="Arial"/>
                <w:color w:val="000000"/>
                <w:sz w:val="20"/>
                <w:szCs w:val="20"/>
              </w:rPr>
              <w:t>osoby fizyczne prowadzące działalność gospodarczą nie podlegające wpisowi do CEIDG (np. działy specjalne, działalność nierejestrowa)</w:t>
            </w:r>
          </w:p>
          <w:p w:rsidR="002553A8" w:rsidRPr="00FC3089" w:rsidRDefault="002553A8" w:rsidP="002553A8">
            <w:pPr>
              <w:numPr>
                <w:ilvl w:val="0"/>
                <w:numId w:val="3"/>
              </w:numPr>
              <w:tabs>
                <w:tab w:val="num" w:pos="226"/>
              </w:tabs>
              <w:snapToGrid w:val="0"/>
              <w:spacing w:after="0" w:line="240" w:lineRule="auto"/>
              <w:ind w:hanging="284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NIP-2</w:t>
            </w:r>
            <w:r w:rsidRPr="00FC3089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- osoby prawne oraz jednostki organizacyjne niemające osobowości prawnej (z wyjątkiem podmiotów wpisanych do Krajowego Rejestru Sądowego, np. spółki cywilne); należy dołączyć NIP-D (informac</w:t>
            </w:r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ję </w:t>
            </w:r>
            <w:r w:rsidRPr="00FC3089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o wspólnikach lub </w:t>
            </w:r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                          </w:t>
            </w:r>
            <w:r w:rsidRPr="00FC3089">
              <w:rPr>
                <w:rFonts w:ascii="Arial" w:eastAsia="Calibri" w:hAnsi="Arial" w:cs="Arial"/>
                <w:color w:val="000000"/>
                <w:sz w:val="20"/>
                <w:szCs w:val="20"/>
              </w:rPr>
              <w:t>o spółkach tworzących podatkową grupę kapitałową)</w:t>
            </w:r>
          </w:p>
          <w:p w:rsidR="002553A8" w:rsidRPr="00FC3089" w:rsidRDefault="002553A8" w:rsidP="002553A8">
            <w:pPr>
              <w:numPr>
                <w:ilvl w:val="0"/>
                <w:numId w:val="3"/>
              </w:numPr>
              <w:tabs>
                <w:tab w:val="num" w:pos="226"/>
              </w:tabs>
              <w:snapToGrid w:val="0"/>
              <w:spacing w:after="0" w:line="240" w:lineRule="auto"/>
              <w:ind w:hanging="284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podatnicy VAT i VAT-UE</w:t>
            </w:r>
            <w:r w:rsidRPr="00FC3089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- formularz </w:t>
            </w: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VAT-Z</w:t>
            </w:r>
            <w:r w:rsidRPr="00FC3089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oraz </w:t>
            </w:r>
            <w:r w:rsidRPr="00FC3089">
              <w:rPr>
                <w:rFonts w:ascii="Arial" w:eastAsia="Calibri" w:hAnsi="Arial" w:cs="Arial"/>
                <w:sz w:val="20"/>
                <w:szCs w:val="20"/>
              </w:rPr>
              <w:t>oświadczenie o stanie remanentu na dzień likwidacji</w:t>
            </w:r>
            <w:r w:rsidRPr="00FC3089">
              <w:rPr>
                <w:rFonts w:ascii="Arial" w:eastAsia="Calibri" w:hAnsi="Arial" w:cs="Arial"/>
                <w:color w:val="0070C0"/>
                <w:sz w:val="20"/>
                <w:szCs w:val="20"/>
              </w:rPr>
              <w:t xml:space="preserve"> </w:t>
            </w: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VAT-S1</w:t>
            </w:r>
          </w:p>
        </w:tc>
      </w:tr>
      <w:tr w:rsidR="002553A8" w:rsidRPr="00FC3089" w:rsidTr="00DD3045">
        <w:trPr>
          <w:trHeight w:val="153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Gdzie pobrać druki?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Wniosek CEIDG-1</w:t>
            </w: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 można pobrać: </w:t>
            </w:r>
          </w:p>
          <w:p w:rsidR="002553A8" w:rsidRPr="00FC3089" w:rsidRDefault="002553A8" w:rsidP="002553A8">
            <w:pPr>
              <w:numPr>
                <w:ilvl w:val="0"/>
                <w:numId w:val="8"/>
              </w:numPr>
              <w:suppressAutoHyphens w:val="0"/>
              <w:spacing w:after="0" w:line="240" w:lineRule="auto"/>
              <w:ind w:left="226" w:hanging="142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w dowolnym Urzędzie Gminy/Miasta; </w:t>
            </w:r>
          </w:p>
          <w:p w:rsidR="002553A8" w:rsidRPr="00FC3089" w:rsidRDefault="002553A8" w:rsidP="002553A8">
            <w:pPr>
              <w:numPr>
                <w:ilvl w:val="0"/>
                <w:numId w:val="7"/>
              </w:numPr>
              <w:suppressAutoHyphens w:val="0"/>
              <w:spacing w:after="0" w:line="240" w:lineRule="auto"/>
              <w:ind w:left="226" w:hanging="142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ze strony </w:t>
            </w:r>
            <w:hyperlink r:id="rId7" w:history="1">
              <w:r w:rsidRPr="00FC3089">
                <w:rPr>
                  <w:rFonts w:ascii="Arial" w:eastAsia="Calibri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www.ceidg.gov.pl</w:t>
              </w:r>
            </w:hyperlink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Pozostałe formularze</w:t>
            </w: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 można pobrać:</w:t>
            </w:r>
          </w:p>
          <w:p w:rsidR="002553A8" w:rsidRPr="00FC3089" w:rsidRDefault="002553A8" w:rsidP="002553A8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226" w:hanging="142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ze strony Ministerstwa Finansów:</w:t>
            </w:r>
          </w:p>
          <w:p w:rsidR="002553A8" w:rsidRPr="00FC3089" w:rsidRDefault="002553A8" w:rsidP="00DD3045">
            <w:pPr>
              <w:suppressAutoHyphens w:val="0"/>
              <w:spacing w:after="0" w:line="240" w:lineRule="auto"/>
              <w:ind w:left="226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- formularz do druku: </w:t>
            </w:r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hyperlink r:id="rId8" w:history="1">
              <w:r w:rsidRPr="00FC3089">
                <w:rPr>
                  <w:rFonts w:ascii="Arial" w:eastAsia="Calibri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https://www.podatki.gov.pl/abc-podatkow/formularze-do-druku/</w:t>
              </w:r>
            </w:hyperlink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    - formularz elektroniczny (interaktywny): </w:t>
            </w:r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2035FC"/>
                <w:sz w:val="20"/>
                <w:szCs w:val="20"/>
              </w:rPr>
            </w:pPr>
            <w:hyperlink r:id="rId9" w:history="1">
              <w:r w:rsidRPr="00FC3089">
                <w:rPr>
                  <w:rFonts w:ascii="Arial" w:eastAsia="Calibri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https://www.podatki.gov.pl/abc-podatkow/e-deklaracje-rejestracja/</w:t>
              </w:r>
            </w:hyperlink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553A8" w:rsidRPr="00FC3089" w:rsidRDefault="002553A8" w:rsidP="002553A8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226" w:hanging="142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w Urzędzie Skarbowym  </w:t>
            </w:r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553A8" w:rsidRPr="00FC3089" w:rsidTr="00DD3045">
        <w:trPr>
          <w:trHeight w:val="1040"/>
        </w:trPr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</w:t>
            </w: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Zgłoszenie należy złożyć  nie później niż w terminie 7 dni od dnia likwidacji działalności.</w:t>
            </w:r>
          </w:p>
        </w:tc>
      </w:tr>
      <w:tr w:rsidR="002553A8" w:rsidRPr="00FC3089" w:rsidTr="00DD3045">
        <w:trPr>
          <w:trHeight w:val="1040"/>
        </w:trPr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Tryb składania dokumentów</w:t>
            </w:r>
          </w:p>
        </w:tc>
        <w:tc>
          <w:tcPr>
            <w:tcW w:w="74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 w:rsidRPr="00FC3089">
              <w:rPr>
                <w:rFonts w:ascii="Arial" w:eastAsia="Arial" w:hAnsi="Arial" w:cs="Arial"/>
                <w:b/>
                <w:bCs/>
                <w:sz w:val="20"/>
                <w:szCs w:val="20"/>
              </w:rPr>
              <w:t>Wniosek CEIDG-1</w:t>
            </w:r>
            <w:r w:rsidRPr="00FC3089"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  <w:p w:rsidR="002553A8" w:rsidRPr="00FC3089" w:rsidRDefault="002553A8" w:rsidP="002553A8">
            <w:pPr>
              <w:numPr>
                <w:ilvl w:val="0"/>
                <w:numId w:val="5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 w:rsidRPr="00FC3089">
              <w:rPr>
                <w:rFonts w:ascii="Arial" w:eastAsia="Arial" w:hAnsi="Arial" w:cs="Arial"/>
                <w:sz w:val="20"/>
                <w:szCs w:val="20"/>
              </w:rPr>
              <w:t xml:space="preserve">w dowolnym Urzędzie Miasta/Gminy </w:t>
            </w:r>
          </w:p>
          <w:p w:rsidR="002553A8" w:rsidRPr="00FC3089" w:rsidRDefault="002553A8" w:rsidP="002553A8">
            <w:pPr>
              <w:numPr>
                <w:ilvl w:val="0"/>
                <w:numId w:val="5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 w:rsidRPr="00FC3089">
              <w:rPr>
                <w:rFonts w:ascii="Arial" w:eastAsia="Arial" w:hAnsi="Arial" w:cs="Arial"/>
                <w:sz w:val="20"/>
                <w:szCs w:val="20"/>
              </w:rPr>
              <w:t xml:space="preserve">za pośrednictwem formularza elektronicznego na stronie internetowej: </w:t>
            </w:r>
            <w:hyperlink r:id="rId10" w:history="1">
              <w:r w:rsidRPr="00FC3089">
                <w:rPr>
                  <w:rFonts w:ascii="Arial" w:eastAsia="Arial" w:hAnsi="Arial" w:cs="Arial"/>
                  <w:color w:val="0000FF"/>
                  <w:sz w:val="20"/>
                  <w:szCs w:val="20"/>
                  <w:u w:val="single"/>
                </w:rPr>
                <w:t>www.ceidg.gov.pl</w:t>
              </w:r>
            </w:hyperlink>
            <w:r w:rsidRPr="00FC3089">
              <w:rPr>
                <w:rFonts w:ascii="Arial" w:eastAsia="Arial" w:hAnsi="Arial" w:cs="Arial"/>
                <w:sz w:val="20"/>
                <w:szCs w:val="20"/>
              </w:rPr>
              <w:t xml:space="preserve"> (złożenie wniosku on-line wymaga kwalifikowanego podpisu elektronicznego lub podpisu potwierdzonego profilem zaufanym e-PUAP)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FC3089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Pozostałe formularze:</w:t>
            </w:r>
          </w:p>
          <w:p w:rsidR="002553A8" w:rsidRPr="00FC3089" w:rsidRDefault="002553A8" w:rsidP="002553A8">
            <w:pPr>
              <w:numPr>
                <w:ilvl w:val="0"/>
                <w:numId w:val="2"/>
              </w:num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Cs/>
                <w:sz w:val="20"/>
                <w:szCs w:val="20"/>
              </w:rPr>
              <w:t xml:space="preserve">elektronicznie: </w:t>
            </w:r>
            <w:hyperlink r:id="rId11" w:history="1">
              <w:r w:rsidRPr="00FC3089">
                <w:rPr>
                  <w:rFonts w:ascii="Arial" w:eastAsia="Calibri" w:hAnsi="Arial" w:cs="Arial"/>
                  <w:b/>
                  <w:color w:val="0000FF"/>
                  <w:sz w:val="20"/>
                  <w:szCs w:val="20"/>
                  <w:u w:val="single"/>
                </w:rPr>
                <w:t>https://www.podatki.gov.pl/abc-podatkow/e-deklaracje-rejestracja/</w:t>
              </w:r>
            </w:hyperlink>
            <w:r w:rsidRPr="00FC3089">
              <w:rPr>
                <w:rFonts w:ascii="Arial" w:eastAsia="Calibri" w:hAnsi="Arial" w:cs="Arial"/>
                <w:bCs/>
                <w:color w:val="2035FC"/>
                <w:sz w:val="20"/>
                <w:szCs w:val="20"/>
              </w:rPr>
              <w:t xml:space="preserve"> </w:t>
            </w:r>
            <w:r w:rsidRPr="00FC3089">
              <w:rPr>
                <w:rFonts w:ascii="Arial" w:eastAsia="Calibri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z wykorzystaniem kwalifikowanego podpisu elektronicznego. </w:t>
            </w:r>
          </w:p>
          <w:p w:rsidR="002553A8" w:rsidRPr="00FC3089" w:rsidRDefault="002553A8" w:rsidP="00DD3045">
            <w:pPr>
              <w:suppressAutoHyphens w:val="0"/>
              <w:spacing w:after="0" w:line="240" w:lineRule="auto"/>
              <w:ind w:left="780"/>
              <w:contextualSpacing/>
              <w:rPr>
                <w:rFonts w:eastAsia="Calibri"/>
                <w:color w:val="000000"/>
                <w:shd w:val="clear" w:color="auto" w:fill="FFFFFF"/>
              </w:rPr>
            </w:pPr>
          </w:p>
          <w:p w:rsidR="002553A8" w:rsidRPr="00FC3089" w:rsidRDefault="002553A8" w:rsidP="00DD3045">
            <w:pPr>
              <w:suppressAutoHyphens w:val="0"/>
              <w:spacing w:after="0" w:line="240" w:lineRule="auto"/>
              <w:ind w:left="780"/>
              <w:contextualSpacing/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</w:rPr>
              <w:t xml:space="preserve">Deklaracje i informacje podatkowe przesłane drogą elektroniczną nie mogą być podpisane profilem zaufanym </w:t>
            </w:r>
            <w:proofErr w:type="spellStart"/>
            <w:r w:rsidRPr="00FC3089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</w:rPr>
              <w:t>ePUAP</w:t>
            </w:r>
            <w:proofErr w:type="spellEnd"/>
            <w:r w:rsidRPr="00FC3089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</w:rPr>
              <w:t xml:space="preserve"> i nie mogą być przesyłane za pośrednictwem platformy </w:t>
            </w:r>
            <w:proofErr w:type="spellStart"/>
            <w:r w:rsidRPr="00FC3089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</w:rPr>
              <w:t>ePUAP</w:t>
            </w:r>
            <w:proofErr w:type="spellEnd"/>
            <w:r w:rsidRPr="00FC3089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</w:rPr>
              <w:t>.</w:t>
            </w:r>
          </w:p>
          <w:p w:rsidR="002553A8" w:rsidRPr="00FC3089" w:rsidRDefault="002553A8" w:rsidP="00DD3045">
            <w:pPr>
              <w:suppressAutoHyphens w:val="0"/>
              <w:spacing w:after="0" w:line="240" w:lineRule="auto"/>
              <w:ind w:left="780"/>
              <w:contextualSpacing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</w:p>
          <w:p w:rsidR="002553A8" w:rsidRPr="00FC3089" w:rsidRDefault="002553A8" w:rsidP="002553A8">
            <w:pPr>
              <w:numPr>
                <w:ilvl w:val="0"/>
                <w:numId w:val="2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w siedzibie Urzędu Skarbowego we Włoszczowie: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FC3089"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              </w:t>
            </w: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- poniedziałek:     8.00 - 18:00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FC3089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                   </w:t>
            </w:r>
            <w:r w:rsidRPr="00FC3089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- wtorek – piątek: 8.00 - 15:00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2553A8">
            <w:pPr>
              <w:numPr>
                <w:ilvl w:val="0"/>
                <w:numId w:val="2"/>
              </w:num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za pośrednictwem operatora pocztowego na adres: 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Urząd Skarbowy we Włoszczowie, ul. Wiśniowa 10</w:t>
            </w:r>
            <w:r w:rsidRPr="00FC3089">
              <w:rPr>
                <w:rFonts w:ascii="Arial" w:eastAsia="Arial" w:hAnsi="Arial" w:cs="Arial"/>
                <w:sz w:val="20"/>
                <w:szCs w:val="20"/>
              </w:rPr>
              <w:t>, 29-100 Włoszczowa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ind w:left="368" w:hanging="284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2553A8" w:rsidRPr="00FC3089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Wymagane opłaty</w:t>
            </w: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Brak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553A8" w:rsidRPr="00FC3089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Arial" w:hAnsi="Arial" w:cs="Arial"/>
                <w:b/>
                <w:sz w:val="20"/>
                <w:szCs w:val="20"/>
              </w:rPr>
              <w:t>Termin załatwienia sprawy</w:t>
            </w: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Bez zbędnej zwłoki, nie później niż w terminie 3 dni od wpływu do urzędu poprawnego zgłoszenia.</w:t>
            </w:r>
          </w:p>
        </w:tc>
      </w:tr>
      <w:tr w:rsidR="002553A8" w:rsidRPr="00FC3089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Sposób  i forma załatwienia sprawy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Na podstawie prawidłowo złożonych formularzy Naczelnik Urzędu Skarbowego dokonuje aktualizacji danych w zakresie likwidacji działalności gospodarczej.</w:t>
            </w:r>
          </w:p>
        </w:tc>
      </w:tr>
      <w:tr w:rsidR="002553A8" w:rsidRPr="00FC3089" w:rsidTr="00DD3045">
        <w:trPr>
          <w:trHeight w:val="718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Arial" w:hAnsi="Arial" w:cs="Arial"/>
                <w:b/>
                <w:sz w:val="20"/>
                <w:szCs w:val="20"/>
              </w:rPr>
              <w:t>Dokumenty wydane przez urząd</w:t>
            </w: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Brak </w:t>
            </w:r>
          </w:p>
        </w:tc>
      </w:tr>
      <w:tr w:rsidR="002553A8" w:rsidRPr="00FC3089" w:rsidTr="00DD3045">
        <w:trPr>
          <w:trHeight w:val="272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Środki odwoławcze</w:t>
            </w: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553A8" w:rsidRPr="00FC3089" w:rsidRDefault="002553A8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Brak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FC3089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2553A8" w:rsidRPr="00FC3089" w:rsidTr="00DD3045">
        <w:trPr>
          <w:trHeight w:val="272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  <w:bookmarkStart w:id="0" w:name="_Hlk53667391"/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 xml:space="preserve">Informacje dodatkowe </w:t>
            </w: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FC3089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 xml:space="preserve"> </w:t>
            </w:r>
          </w:p>
          <w:p w:rsidR="002553A8" w:rsidRPr="00FC3089" w:rsidRDefault="002553A8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FC3089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>Informacja o wykreśleniu firmy z CEIDG </w:t>
            </w:r>
            <w:r w:rsidRPr="00FC3089">
              <w:rPr>
                <w:rFonts w:ascii="Arial" w:hAnsi="Arial" w:cs="Arial"/>
                <w:b/>
                <w:bCs/>
                <w:color w:val="1A1A1A"/>
                <w:sz w:val="20"/>
                <w:szCs w:val="20"/>
                <w:lang w:eastAsia="pl-PL"/>
              </w:rPr>
              <w:t>zostaje automatycznie przesłana</w:t>
            </w:r>
            <w:r w:rsidRPr="00FC3089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> do urzędu skarbowego, Głównego Urzędu Statystycznego (GUS), Zakładu Ubezpieczeń Społecznych (ZUS), Kasy Rolniczego Ubezpieczenia Społecznego (KRUS).</w:t>
            </w:r>
          </w:p>
          <w:p w:rsidR="002553A8" w:rsidRPr="00FC3089" w:rsidRDefault="002553A8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1A1A1A"/>
                <w:sz w:val="20"/>
                <w:szCs w:val="20"/>
                <w:lang w:eastAsia="pl-PL"/>
              </w:rPr>
            </w:pPr>
            <w:r w:rsidRPr="00FC3089">
              <w:rPr>
                <w:rFonts w:ascii="Arial" w:hAnsi="Arial" w:cs="Arial"/>
                <w:b/>
                <w:bCs/>
                <w:color w:val="1A1A1A"/>
                <w:sz w:val="20"/>
                <w:szCs w:val="20"/>
                <w:lang w:eastAsia="pl-PL"/>
              </w:rPr>
              <w:t xml:space="preserve">  </w:t>
            </w:r>
          </w:p>
          <w:p w:rsidR="002553A8" w:rsidRPr="00FC3089" w:rsidRDefault="002553A8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FC3089">
              <w:rPr>
                <w:rFonts w:ascii="Arial" w:hAnsi="Arial" w:cs="Arial"/>
                <w:b/>
                <w:bCs/>
                <w:color w:val="1A1A1A"/>
                <w:sz w:val="20"/>
                <w:szCs w:val="20"/>
                <w:lang w:eastAsia="pl-PL"/>
              </w:rPr>
              <w:t xml:space="preserve"> Osoby opłacające podatek</w:t>
            </w:r>
            <w:r w:rsidRPr="00FC3089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> </w:t>
            </w:r>
            <w:r w:rsidRPr="00FC3089">
              <w:rPr>
                <w:rFonts w:ascii="Arial" w:hAnsi="Arial" w:cs="Arial"/>
                <w:b/>
                <w:bCs/>
                <w:color w:val="1A1A1A"/>
                <w:sz w:val="20"/>
                <w:szCs w:val="20"/>
                <w:lang w:eastAsia="pl-PL"/>
              </w:rPr>
              <w:t>w formie karty podatkowej</w:t>
            </w:r>
            <w:r w:rsidRPr="00FC3089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> likwidujące działalność mają obowiązek złożenia do urzędu skarbowego formularza PIT-16Z (niezależnie od tego, że urząd zostanie poinformowany o likwidacji przez CEIDG): PIT-16Z to  oświadczenie podatnika dotyczące</w:t>
            </w:r>
            <w:r w:rsidRPr="00FC3089">
              <w:rPr>
                <w:rFonts w:ascii="Arial" w:hAnsi="Arial" w:cs="Arial"/>
                <w:b/>
                <w:bCs/>
                <w:color w:val="1A1A1A"/>
                <w:sz w:val="20"/>
                <w:szCs w:val="20"/>
                <w:lang w:eastAsia="pl-PL"/>
              </w:rPr>
              <w:t> dnia zakończenia działalności</w:t>
            </w:r>
            <w:r w:rsidRPr="00FC3089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 xml:space="preserve"> (podatnik zapłaci kartę podatkową w proporcji do okresu prowadzenia działalności gospodarczej  danym miesiącu).</w:t>
            </w:r>
          </w:p>
          <w:p w:rsidR="002553A8" w:rsidRPr="00FC3089" w:rsidRDefault="002553A8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</w:p>
          <w:p w:rsidR="002553A8" w:rsidRPr="00FC3089" w:rsidRDefault="002553A8" w:rsidP="00DD3045">
            <w:p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FC3089">
              <w:rPr>
                <w:rFonts w:ascii="Arial" w:eastAsia="Calibri" w:hAnsi="Arial" w:cs="Arial"/>
                <w:b/>
                <w:bCs/>
                <w:color w:val="1A1A1A"/>
                <w:sz w:val="20"/>
                <w:szCs w:val="20"/>
                <w:shd w:val="clear" w:color="auto" w:fill="FFFFFF"/>
              </w:rPr>
              <w:t xml:space="preserve">Likwidacja spółki cywilnej - </w:t>
            </w:r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  <w:shd w:val="clear" w:color="auto" w:fill="FFFFFF"/>
              </w:rPr>
              <w:t xml:space="preserve">aby było skuteczna, muszą jej dokonać wszyscy wspólnicy: </w:t>
            </w:r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t>każdy ze wspólników musi zdecydować, czy chce samodzielnie kontynuować działalność gospodarczą:</w:t>
            </w:r>
          </w:p>
          <w:p w:rsidR="002553A8" w:rsidRPr="00FC3089" w:rsidRDefault="002553A8" w:rsidP="002553A8">
            <w:pPr>
              <w:numPr>
                <w:ilvl w:val="0"/>
                <w:numId w:val="6"/>
              </w:num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color w:val="1A1A1A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lastRenderedPageBreak/>
              <w:t>jeśli kończysz działalność w spółce, ale </w:t>
            </w:r>
            <w:r w:rsidRPr="00FC3089">
              <w:rPr>
                <w:rFonts w:ascii="Arial" w:eastAsia="Calibri" w:hAnsi="Arial" w:cs="Arial"/>
                <w:b/>
                <w:bCs/>
                <w:color w:val="1A1A1A"/>
                <w:sz w:val="20"/>
                <w:szCs w:val="20"/>
              </w:rPr>
              <w:t>chcesz ją kontynuować samodzielnie</w:t>
            </w:r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t> - złóż </w:t>
            </w:r>
            <w:hyperlink r:id="rId12" w:tgtFrame="_blank" w:tooltip="Strona otworzy się w nowej karcie" w:history="1">
              <w:r w:rsidRPr="00FC3089">
                <w:rPr>
                  <w:rFonts w:ascii="Arial" w:eastAsia="Calibri" w:hAnsi="Arial" w:cs="Arial"/>
                  <w:color w:val="0063C1"/>
                  <w:sz w:val="20"/>
                  <w:szCs w:val="20"/>
                  <w:u w:val="single"/>
                </w:rPr>
                <w:t>wniosek o zmianę wpisu do CEIDG</w:t>
              </w:r>
            </w:hyperlink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t> i zmień formę prowadzenia działalności gospodarczej</w:t>
            </w:r>
          </w:p>
          <w:p w:rsidR="002553A8" w:rsidRPr="00FC3089" w:rsidRDefault="002553A8" w:rsidP="002553A8">
            <w:pPr>
              <w:numPr>
                <w:ilvl w:val="0"/>
                <w:numId w:val="6"/>
              </w:num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color w:val="1A1A1A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t>jeśli kończysz działalność w spółce i</w:t>
            </w:r>
            <w:r w:rsidRPr="00FC3089">
              <w:rPr>
                <w:rFonts w:ascii="Arial" w:eastAsia="Calibri" w:hAnsi="Arial" w:cs="Arial"/>
                <w:b/>
                <w:bCs/>
                <w:color w:val="1A1A1A"/>
                <w:sz w:val="20"/>
                <w:szCs w:val="20"/>
              </w:rPr>
              <w:t> nie chcesz prowadzić działalności indywidualnie</w:t>
            </w:r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t> - złóż </w:t>
            </w:r>
            <w:hyperlink r:id="rId13" w:tgtFrame="_blank" w:tooltip="Strona otworzy się w nowej karcie" w:history="1">
              <w:r w:rsidRPr="00FC3089">
                <w:rPr>
                  <w:rFonts w:ascii="Arial" w:eastAsia="Calibri" w:hAnsi="Arial" w:cs="Arial"/>
                  <w:color w:val="0063C1"/>
                  <w:sz w:val="20"/>
                  <w:szCs w:val="20"/>
                  <w:u w:val="single"/>
                </w:rPr>
                <w:t>wniosek o wykreślenie swojej działalności z rejestru</w:t>
              </w:r>
            </w:hyperlink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t>.</w:t>
            </w:r>
          </w:p>
          <w:p w:rsidR="002553A8" w:rsidRPr="00FC3089" w:rsidRDefault="002553A8" w:rsidP="00DD3045">
            <w:pPr>
              <w:shd w:val="clear" w:color="auto" w:fill="FFFFFF"/>
              <w:suppressAutoHyphens w:val="0"/>
              <w:spacing w:after="0" w:line="240" w:lineRule="auto"/>
              <w:ind w:left="720"/>
              <w:jc w:val="both"/>
              <w:rPr>
                <w:rFonts w:ascii="Arial" w:eastAsia="Calibri" w:hAnsi="Arial" w:cs="Arial"/>
                <w:color w:val="1A1A1A"/>
                <w:sz w:val="20"/>
                <w:szCs w:val="20"/>
              </w:rPr>
            </w:pPr>
          </w:p>
          <w:p w:rsidR="002553A8" w:rsidRPr="00FC3089" w:rsidRDefault="002553A8" w:rsidP="00DD3045">
            <w:pPr>
              <w:shd w:val="clear" w:color="auto" w:fill="FFFFFF"/>
              <w:spacing w:after="0" w:line="240" w:lineRule="auto"/>
              <w:jc w:val="both"/>
              <w:rPr>
                <w:rFonts w:ascii="Arial" w:eastAsia="Calibri" w:hAnsi="Arial" w:cs="Arial"/>
                <w:color w:val="1A1A1A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t>Wspólnicy spółki cywilnej, poza obowiązkiem wykreślenia lub aktualizacji wpisu</w:t>
            </w:r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br/>
              <w:t>w CEIDG, muszą pamiętać o </w:t>
            </w:r>
            <w:r w:rsidRPr="00FC3089">
              <w:rPr>
                <w:rFonts w:ascii="Arial" w:eastAsia="Calibri" w:hAnsi="Arial" w:cs="Arial"/>
                <w:b/>
                <w:bCs/>
                <w:color w:val="1A1A1A"/>
                <w:sz w:val="20"/>
                <w:szCs w:val="20"/>
              </w:rPr>
              <w:t>likwidacji numerów identyfikacyjnych spółki</w:t>
            </w: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  -                   w</w:t>
            </w:r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t xml:space="preserve"> tym celu </w:t>
            </w:r>
            <w:hyperlink r:id="rId14" w:tgtFrame="_blank" w:tooltip="Strona otworzy się w nowej karcie" w:history="1">
              <w:r w:rsidRPr="00FC3089">
                <w:rPr>
                  <w:rFonts w:ascii="Arial" w:eastAsia="Calibri" w:hAnsi="Arial" w:cs="Arial"/>
                  <w:color w:val="0063C1"/>
                  <w:sz w:val="20"/>
                  <w:szCs w:val="20"/>
                  <w:u w:val="single"/>
                </w:rPr>
                <w:t>składają formularz NIP-2</w:t>
              </w:r>
            </w:hyperlink>
            <w:r w:rsidRPr="00FC3089">
              <w:rPr>
                <w:rFonts w:ascii="Arial" w:eastAsia="Calibri" w:hAnsi="Arial" w:cs="Arial"/>
                <w:color w:val="1A1A1A"/>
                <w:sz w:val="20"/>
                <w:szCs w:val="20"/>
              </w:rPr>
              <w:t> do urzędu skarbowego</w:t>
            </w:r>
          </w:p>
          <w:p w:rsidR="002553A8" w:rsidRPr="00FC3089" w:rsidRDefault="002553A8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bookmarkEnd w:id="0"/>
      <w:tr w:rsidR="002553A8" w:rsidRPr="00FC3089" w:rsidTr="00DD3045">
        <w:trPr>
          <w:trHeight w:val="272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2553A8" w:rsidRPr="00FC3089" w:rsidRDefault="002553A8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3A8" w:rsidRPr="00FC3089" w:rsidRDefault="002553A8" w:rsidP="002553A8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Ustawa z dnia 11 marca 2004 r. o podatku od towarów i usług  (</w:t>
            </w:r>
            <w:proofErr w:type="spellStart"/>
            <w:r w:rsidRPr="00FC3089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FC3089">
              <w:rPr>
                <w:rFonts w:ascii="Arial" w:eastAsia="Calibri" w:hAnsi="Arial" w:cs="Arial"/>
                <w:sz w:val="20"/>
                <w:szCs w:val="20"/>
              </w:rPr>
              <w:t>. Dz. U.                   z 2021 r. poz. 685 ze zm.);</w:t>
            </w:r>
          </w:p>
          <w:p w:rsidR="002553A8" w:rsidRPr="00FC3089" w:rsidRDefault="002553A8" w:rsidP="002553A8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Ustawa z dnia 13 października 1995 roku o zasadach ewidencji i identyfikacji podatników i płatników (</w:t>
            </w:r>
            <w:proofErr w:type="spellStart"/>
            <w:r w:rsidRPr="00FC3089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. </w:t>
            </w:r>
            <w:proofErr w:type="spellStart"/>
            <w:r w:rsidRPr="00FC3089">
              <w:rPr>
                <w:rFonts w:ascii="Arial" w:eastAsia="Calibri" w:hAnsi="Arial" w:cs="Arial"/>
                <w:sz w:val="20"/>
                <w:szCs w:val="20"/>
              </w:rPr>
              <w:t>Dz</w:t>
            </w:r>
            <w:proofErr w:type="spellEnd"/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 . U. z 2020 r., poz. 170 ze zm.);</w:t>
            </w:r>
          </w:p>
          <w:p w:rsidR="002553A8" w:rsidRPr="00FC3089" w:rsidRDefault="002553A8" w:rsidP="002553A8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Ustawa z dnia 6 marca 2018 r. Prawo przedsiębiorców (</w:t>
            </w:r>
            <w:proofErr w:type="spellStart"/>
            <w:r w:rsidRPr="00FC3089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FC3089">
              <w:rPr>
                <w:rFonts w:ascii="Arial" w:eastAsia="Calibri" w:hAnsi="Arial" w:cs="Arial"/>
                <w:sz w:val="20"/>
                <w:szCs w:val="20"/>
              </w:rPr>
              <w:t>. Dz. U. z 2021 r. poz. 162);</w:t>
            </w:r>
          </w:p>
          <w:p w:rsidR="002553A8" w:rsidRPr="00FC3089" w:rsidRDefault="002553A8" w:rsidP="002553A8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Ustawa z dnia 29 sierpnia 1997r. Ordynacja podatkowa (</w:t>
            </w:r>
            <w:proofErr w:type="spellStart"/>
            <w:r w:rsidRPr="00FC3089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FC3089">
              <w:rPr>
                <w:rFonts w:ascii="Arial" w:eastAsia="Calibri" w:hAnsi="Arial" w:cs="Arial"/>
                <w:sz w:val="20"/>
                <w:szCs w:val="20"/>
              </w:rPr>
              <w:t>. Dz.U. z 2021 r. poz. 1540)</w:t>
            </w:r>
          </w:p>
          <w:p w:rsidR="002553A8" w:rsidRPr="00FC3089" w:rsidRDefault="002553A8" w:rsidP="002553A8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Rozporządzenie Ministra Finansów z dnia 9 marca 2020 r. w sprawie wzorów dokumentów związanych z rejestracją podatników w zakresie podatku od towarów i usług (Dz. U. z 2020 r. poz. 430 ze zm.);</w:t>
            </w:r>
          </w:p>
          <w:p w:rsidR="002553A8" w:rsidRPr="00FC3089" w:rsidRDefault="002553A8" w:rsidP="002553A8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>Rozporządzenie Ministra Rozwoju i Finansów z dnia 19 września 2017 r.                    w sprawie sposobu przesyłania deklaracji i podań oraz rodzajów podpisu elektronicznego, którymi powinny być opatrzone (</w:t>
            </w:r>
            <w:proofErr w:type="spellStart"/>
            <w:r w:rsidRPr="00FC3089">
              <w:rPr>
                <w:rFonts w:ascii="Arial" w:eastAsia="Calibri" w:hAnsi="Arial" w:cs="Arial"/>
                <w:sz w:val="20"/>
                <w:szCs w:val="20"/>
              </w:rPr>
              <w:t>t.j.Dz</w:t>
            </w:r>
            <w:proofErr w:type="spellEnd"/>
            <w:r w:rsidRPr="00FC3089">
              <w:rPr>
                <w:rFonts w:ascii="Arial" w:eastAsia="Calibri" w:hAnsi="Arial" w:cs="Arial"/>
                <w:sz w:val="20"/>
                <w:szCs w:val="20"/>
              </w:rPr>
              <w:t>. U. z 2021 r. poz. 52)</w:t>
            </w:r>
          </w:p>
          <w:p w:rsidR="002553A8" w:rsidRPr="00FC3089" w:rsidRDefault="002553A8" w:rsidP="002553A8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FC3089">
              <w:rPr>
                <w:rFonts w:ascii="Arial" w:eastAsia="Calibri" w:hAnsi="Arial" w:cs="Arial"/>
                <w:sz w:val="20"/>
                <w:szCs w:val="20"/>
              </w:rPr>
              <w:t xml:space="preserve">Rozporządzenie Ministra Finansów z dnia 27 grudnia 2018 r. </w:t>
            </w:r>
            <w:r w:rsidRPr="00FC3089">
              <w:rPr>
                <w:rFonts w:ascii="Arial" w:eastAsia="Calibri" w:hAnsi="Arial" w:cs="Arial"/>
                <w:sz w:val="20"/>
                <w:szCs w:val="20"/>
                <w:shd w:val="clear" w:color="auto" w:fill="FFFFFF"/>
              </w:rPr>
              <w:t>w sprawie wzorów formularzy zgłoszeń identyfikacyjnych i zgłoszeń aktualizacyjnych oraz zgłoszeń w zakresie danych uzupełniających (Dz. U. z 2018 r. poz. 2496)</w:t>
            </w:r>
          </w:p>
          <w:p w:rsidR="002553A8" w:rsidRPr="00FC3089" w:rsidRDefault="002553A8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2553A8" w:rsidRPr="00FC3089" w:rsidRDefault="002553A8" w:rsidP="002553A8">
      <w:pPr>
        <w:spacing w:after="0" w:line="240" w:lineRule="auto"/>
        <w:contextualSpacing/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1" w:name="_GoBack"/>
      <w:bookmarkEnd w:id="1"/>
    </w:p>
    <w:p w:rsidR="002553A8" w:rsidRDefault="002553A8" w:rsidP="002553A8"/>
    <w:p w:rsidR="002553A8" w:rsidRDefault="002553A8" w:rsidP="002553A8"/>
    <w:p w:rsidR="002553A8" w:rsidRDefault="002553A8" w:rsidP="002553A8"/>
    <w:p w:rsidR="002553A8" w:rsidRDefault="002553A8" w:rsidP="002553A8"/>
    <w:p w:rsidR="002553A8" w:rsidRDefault="002553A8" w:rsidP="002553A8"/>
    <w:p w:rsidR="002553A8" w:rsidRDefault="002553A8" w:rsidP="002553A8"/>
    <w:p w:rsidR="002553A8" w:rsidRDefault="002553A8" w:rsidP="002553A8"/>
    <w:p w:rsidR="002553A8" w:rsidRDefault="002553A8" w:rsidP="002553A8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68B"/>
    <w:multiLevelType w:val="hybridMultilevel"/>
    <w:tmpl w:val="8D3831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B3DFF"/>
    <w:multiLevelType w:val="hybridMultilevel"/>
    <w:tmpl w:val="51CA22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A142B9"/>
    <w:multiLevelType w:val="hybridMultilevel"/>
    <w:tmpl w:val="EF88D49C"/>
    <w:lvl w:ilvl="0" w:tplc="04150001">
      <w:start w:val="1"/>
      <w:numFmt w:val="bullet"/>
      <w:lvlText w:val=""/>
      <w:lvlJc w:val="left"/>
      <w:pPr>
        <w:tabs>
          <w:tab w:val="num" w:pos="284"/>
        </w:tabs>
        <w:ind w:left="284" w:firstLine="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542056"/>
    <w:multiLevelType w:val="hybridMultilevel"/>
    <w:tmpl w:val="E6AE2C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8B4DD3"/>
    <w:multiLevelType w:val="multilevel"/>
    <w:tmpl w:val="9A8EC2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4FF81114"/>
    <w:multiLevelType w:val="hybridMultilevel"/>
    <w:tmpl w:val="A854383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72CD6F18"/>
    <w:multiLevelType w:val="hybridMultilevel"/>
    <w:tmpl w:val="E38899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22504C"/>
    <w:multiLevelType w:val="multilevel"/>
    <w:tmpl w:val="89D07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78551E70"/>
    <w:multiLevelType w:val="hybridMultilevel"/>
    <w:tmpl w:val="3ED0307C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8"/>
  </w:num>
  <w:num w:numId="5">
    <w:abstractNumId w:val="3"/>
  </w:num>
  <w:num w:numId="6">
    <w:abstractNumId w:val="7"/>
  </w:num>
  <w:num w:numId="7">
    <w:abstractNumId w:val="0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3A8"/>
    <w:rsid w:val="002553A8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BB918"/>
  <w15:chartTrackingRefBased/>
  <w15:docId w15:val="{D4D49D03-DBC6-4493-9E3C-674E101B6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53A8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abc-podatkow/formularze-do-druku/" TargetMode="External"/><Relationship Id="rId13" Type="http://schemas.openxmlformats.org/officeDocument/2006/relationships/hyperlink" Target="https://www.biznes.gov.pl/pl/firma/zamykanie-firmy/chce-zakonczyc-dzialalnosc-jednoosobowa/proc_738-wykreslenie-z-ceidg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eidg.gov.pl" TargetMode="External"/><Relationship Id="rId12" Type="http://schemas.openxmlformats.org/officeDocument/2006/relationships/hyperlink" Target="https://www.biznes.gov.pl/pl/firma/zmiany-w-firmie/chce-dokonac-zmian-dotyczacych-wspolnikow-w-spolce/proc_737-zmiana-danych-w-ceidg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hyperlink" Target="https://www.podatki.gov.pl/abc-podatkow/e-deklaracje-rejestracja/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http://www.ceidg.gov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odatki.gov.pl/abc-podatkow/e-deklaracje-rejestracja/" TargetMode="External"/><Relationship Id="rId14" Type="http://schemas.openxmlformats.org/officeDocument/2006/relationships/hyperlink" Target="https://www.biznes.gov.pl/pl/firma/zmiany-w-firmie/chce-zmienic-dane-firmowe/proc_1640-nip2-aktualizacja-danych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1011</Words>
  <Characters>6067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7064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2021-09-15T09:00:00Z</dcterms:created>
  <dcterms:modified xsi:type="dcterms:W3CDTF">2021-09-15T09:01:00Z</dcterms:modified>
</cp:coreProperties>
</file>